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26" w:rsidRPr="00B5740E" w:rsidRDefault="007A5E26" w:rsidP="00B851DA">
      <w:pPr>
        <w:rPr>
          <w:rFonts w:asciiTheme="minorHAnsi" w:hAnsiTheme="minorHAnsi"/>
          <w:noProof/>
          <w:color w:val="000000" w:themeColor="text1"/>
          <w:sz w:val="22"/>
          <w:szCs w:val="22"/>
          <w:lang w:eastAsia="en-GB"/>
        </w:rPr>
      </w:pPr>
      <w:bookmarkStart w:id="0" w:name="_GoBack"/>
      <w:bookmarkEnd w:id="0"/>
    </w:p>
    <w:p w:rsidR="00B851DA" w:rsidRPr="00360559" w:rsidRDefault="00360559" w:rsidP="00B851DA">
      <w:pPr>
        <w:rPr>
          <w:rFonts w:asciiTheme="minorHAnsi" w:hAnsiTheme="minorHAnsi" w:cs="Arial"/>
          <w:b/>
          <w:color w:val="000000" w:themeColor="text1"/>
          <w:sz w:val="40"/>
          <w:szCs w:val="22"/>
        </w:rPr>
      </w:pPr>
      <w:r w:rsidRPr="00360559">
        <w:rPr>
          <w:rFonts w:asciiTheme="minorHAnsi" w:hAnsiTheme="minorHAnsi" w:cs="Arial"/>
          <w:b/>
          <w:color w:val="000000" w:themeColor="text1"/>
          <w:sz w:val="40"/>
          <w:szCs w:val="22"/>
        </w:rPr>
        <w:t>Job Description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221"/>
      </w:tblGrid>
      <w:tr w:rsidR="00BF676C" w:rsidRPr="00B5740E" w:rsidTr="008F3509">
        <w:tc>
          <w:tcPr>
            <w:tcW w:w="2122" w:type="dxa"/>
            <w:shd w:val="clear" w:color="auto" w:fill="auto"/>
          </w:tcPr>
          <w:p w:rsidR="00BF676C" w:rsidRPr="00B5740E" w:rsidRDefault="00BF676C" w:rsidP="00BF676C">
            <w:pPr>
              <w:tabs>
                <w:tab w:val="left" w:pos="2004"/>
              </w:tabs>
              <w:rPr>
                <w:rFonts w:asciiTheme="minorHAnsi" w:hAnsiTheme="minorHAnsi" w:cs="Arial"/>
                <w:color w:val="000000" w:themeColor="text1"/>
                <w:sz w:val="22"/>
                <w:szCs w:val="22"/>
              </w:rPr>
            </w:pPr>
            <w:r w:rsidRPr="00B5740E">
              <w:rPr>
                <w:rFonts w:asciiTheme="minorHAnsi" w:hAnsiTheme="minorHAnsi" w:cs="Arial"/>
                <w:b/>
                <w:color w:val="000000" w:themeColor="text1"/>
                <w:sz w:val="22"/>
                <w:szCs w:val="22"/>
              </w:rPr>
              <w:t>Job Title</w:t>
            </w:r>
            <w:r w:rsidRPr="00B5740E">
              <w:rPr>
                <w:rFonts w:asciiTheme="minorHAnsi" w:hAnsiTheme="minorHAnsi" w:cs="Arial"/>
                <w:color w:val="000000" w:themeColor="text1"/>
                <w:sz w:val="22"/>
                <w:szCs w:val="22"/>
              </w:rPr>
              <w:t xml:space="preserve">: </w:t>
            </w:r>
          </w:p>
          <w:p w:rsidR="00BF676C" w:rsidRPr="00B5740E" w:rsidRDefault="00BF676C" w:rsidP="00BF676C">
            <w:pPr>
              <w:rPr>
                <w:rFonts w:asciiTheme="minorHAnsi" w:hAnsiTheme="minorHAnsi" w:cs="Arial"/>
                <w:color w:val="000000" w:themeColor="text1"/>
                <w:sz w:val="22"/>
                <w:szCs w:val="22"/>
              </w:rPr>
            </w:pPr>
            <w:r w:rsidRPr="00B5740E">
              <w:rPr>
                <w:rFonts w:asciiTheme="minorHAnsi" w:hAnsiTheme="minorHAnsi" w:cs="Arial"/>
                <w:b/>
                <w:color w:val="000000" w:themeColor="text1"/>
                <w:sz w:val="22"/>
                <w:szCs w:val="22"/>
              </w:rPr>
              <w:t>Salary:</w:t>
            </w:r>
            <w:r w:rsidRPr="00B5740E">
              <w:rPr>
                <w:rFonts w:asciiTheme="minorHAnsi" w:hAnsiTheme="minorHAnsi" w:cs="Arial"/>
                <w:color w:val="000000" w:themeColor="text1"/>
                <w:sz w:val="22"/>
                <w:szCs w:val="22"/>
              </w:rPr>
              <w:tab/>
            </w:r>
            <w:r>
              <w:rPr>
                <w:rFonts w:asciiTheme="minorHAnsi" w:hAnsiTheme="minorHAnsi" w:cs="Arial"/>
                <w:color w:val="000000" w:themeColor="text1"/>
                <w:sz w:val="22"/>
                <w:szCs w:val="22"/>
              </w:rPr>
              <w:t xml:space="preserve">   </w:t>
            </w:r>
          </w:p>
          <w:p w:rsidR="00BF676C" w:rsidRPr="00B5740E" w:rsidRDefault="00BF676C" w:rsidP="00BF676C">
            <w:pPr>
              <w:tabs>
                <w:tab w:val="left" w:pos="2955"/>
              </w:tabs>
              <w:ind w:left="2880" w:hanging="2880"/>
              <w:rPr>
                <w:rFonts w:asciiTheme="minorHAnsi" w:hAnsiTheme="minorHAnsi" w:cs="Arial"/>
                <w:color w:val="000000" w:themeColor="text1"/>
                <w:sz w:val="22"/>
                <w:szCs w:val="22"/>
              </w:rPr>
            </w:pPr>
            <w:r>
              <w:rPr>
                <w:rFonts w:asciiTheme="minorHAnsi" w:hAnsiTheme="minorHAnsi" w:cs="Arial"/>
                <w:b/>
                <w:color w:val="000000" w:themeColor="text1"/>
                <w:sz w:val="22"/>
                <w:szCs w:val="22"/>
              </w:rPr>
              <w:t>H</w:t>
            </w:r>
            <w:r w:rsidRPr="00B5740E">
              <w:rPr>
                <w:rFonts w:asciiTheme="minorHAnsi" w:hAnsiTheme="minorHAnsi" w:cs="Arial"/>
                <w:b/>
                <w:color w:val="000000" w:themeColor="text1"/>
                <w:sz w:val="22"/>
                <w:szCs w:val="22"/>
              </w:rPr>
              <w:t>ours of work:</w:t>
            </w:r>
            <w:r w:rsidRPr="00B5740E">
              <w:rPr>
                <w:rFonts w:asciiTheme="minorHAnsi" w:hAnsiTheme="minorHAnsi" w:cs="Arial"/>
                <w:color w:val="000000" w:themeColor="text1"/>
                <w:sz w:val="22"/>
                <w:szCs w:val="22"/>
              </w:rPr>
              <w:t xml:space="preserve"> </w:t>
            </w:r>
          </w:p>
          <w:p w:rsidR="00BF676C" w:rsidRPr="00B5740E" w:rsidRDefault="00BF676C" w:rsidP="00BF676C">
            <w:pPr>
              <w:ind w:left="2880" w:hanging="2880"/>
              <w:rPr>
                <w:rFonts w:asciiTheme="minorHAnsi" w:hAnsiTheme="minorHAnsi" w:cs="Arial"/>
                <w:color w:val="000000" w:themeColor="text1"/>
                <w:sz w:val="22"/>
                <w:szCs w:val="22"/>
              </w:rPr>
            </w:pPr>
            <w:r w:rsidRPr="00B5740E">
              <w:rPr>
                <w:rFonts w:asciiTheme="minorHAnsi" w:hAnsiTheme="minorHAnsi" w:cs="Arial"/>
                <w:b/>
                <w:color w:val="000000" w:themeColor="text1"/>
                <w:sz w:val="22"/>
                <w:szCs w:val="22"/>
              </w:rPr>
              <w:t>Location</w:t>
            </w:r>
            <w:r w:rsidRPr="00B5740E">
              <w:rPr>
                <w:rFonts w:asciiTheme="minorHAnsi" w:hAnsiTheme="minorHAnsi" w:cs="Arial"/>
                <w:color w:val="000000" w:themeColor="text1"/>
                <w:sz w:val="22"/>
                <w:szCs w:val="22"/>
              </w:rPr>
              <w:t>:</w:t>
            </w:r>
          </w:p>
          <w:p w:rsidR="00BF676C" w:rsidRPr="00B5740E" w:rsidRDefault="00BF676C" w:rsidP="00BF676C">
            <w:pPr>
              <w:rPr>
                <w:rFonts w:asciiTheme="minorHAnsi" w:hAnsiTheme="minorHAnsi" w:cs="Arial"/>
                <w:color w:val="000000" w:themeColor="text1"/>
                <w:sz w:val="22"/>
                <w:szCs w:val="22"/>
              </w:rPr>
            </w:pPr>
            <w:r w:rsidRPr="00B5740E">
              <w:rPr>
                <w:rFonts w:asciiTheme="minorHAnsi" w:hAnsiTheme="minorHAnsi" w:cs="Arial"/>
                <w:b/>
                <w:color w:val="000000" w:themeColor="text1"/>
                <w:sz w:val="22"/>
                <w:szCs w:val="22"/>
              </w:rPr>
              <w:t>Responsible to</w:t>
            </w:r>
            <w:r w:rsidRPr="00B5740E">
              <w:rPr>
                <w:rFonts w:asciiTheme="minorHAnsi" w:hAnsiTheme="minorHAnsi" w:cs="Arial"/>
                <w:color w:val="000000" w:themeColor="text1"/>
                <w:sz w:val="22"/>
                <w:szCs w:val="22"/>
              </w:rPr>
              <w:t>:</w:t>
            </w:r>
            <w:r w:rsidRPr="00B5740E">
              <w:rPr>
                <w:rFonts w:asciiTheme="minorHAnsi" w:hAnsiTheme="minorHAnsi" w:cs="Arial"/>
                <w:color w:val="000000" w:themeColor="text1"/>
                <w:sz w:val="22"/>
                <w:szCs w:val="22"/>
              </w:rPr>
              <w:tab/>
              <w:t xml:space="preserve">   </w:t>
            </w:r>
          </w:p>
          <w:p w:rsidR="00BF676C" w:rsidRPr="00B5740E" w:rsidRDefault="00BF676C" w:rsidP="00BF676C">
            <w:pPr>
              <w:ind w:left="2835" w:hanging="2835"/>
              <w:rPr>
                <w:rFonts w:asciiTheme="minorHAnsi" w:hAnsiTheme="minorHAnsi" w:cs="Arial"/>
                <w:color w:val="000000" w:themeColor="text1"/>
                <w:sz w:val="22"/>
                <w:szCs w:val="22"/>
              </w:rPr>
            </w:pPr>
            <w:r w:rsidRPr="00B5740E">
              <w:rPr>
                <w:rFonts w:asciiTheme="minorHAnsi" w:hAnsiTheme="minorHAnsi" w:cs="Arial"/>
                <w:b/>
                <w:color w:val="000000" w:themeColor="text1"/>
                <w:sz w:val="22"/>
                <w:szCs w:val="22"/>
              </w:rPr>
              <w:t>Length of Contract:</w:t>
            </w:r>
            <w:r w:rsidRPr="00B5740E">
              <w:rPr>
                <w:rFonts w:asciiTheme="minorHAnsi" w:hAnsiTheme="minorHAnsi" w:cs="Arial"/>
                <w:color w:val="000000" w:themeColor="text1"/>
                <w:sz w:val="22"/>
                <w:szCs w:val="22"/>
              </w:rPr>
              <w:t xml:space="preserve"> </w:t>
            </w:r>
          </w:p>
        </w:tc>
        <w:tc>
          <w:tcPr>
            <w:tcW w:w="8221" w:type="dxa"/>
          </w:tcPr>
          <w:p w:rsidR="008F3509" w:rsidRPr="003B16F4" w:rsidRDefault="008F3509" w:rsidP="008F3509">
            <w:pPr>
              <w:tabs>
                <w:tab w:val="left" w:pos="2004"/>
              </w:tabs>
              <w:rPr>
                <w:rFonts w:ascii="Calibri" w:hAnsi="Calibri" w:cs="Arial"/>
                <w:color w:val="000000"/>
                <w:sz w:val="22"/>
                <w:szCs w:val="22"/>
              </w:rPr>
            </w:pPr>
            <w:r>
              <w:rPr>
                <w:rFonts w:ascii="Calibri" w:hAnsi="Calibri" w:cs="Arial"/>
                <w:color w:val="000000"/>
                <w:sz w:val="22"/>
                <w:szCs w:val="22"/>
              </w:rPr>
              <w:t>Carers Nurse</w:t>
            </w:r>
          </w:p>
          <w:p w:rsidR="00980920" w:rsidRDefault="00980920" w:rsidP="008F3509">
            <w:pPr>
              <w:tabs>
                <w:tab w:val="left" w:pos="2004"/>
              </w:tabs>
              <w:rPr>
                <w:rFonts w:ascii="Calibri" w:hAnsi="Calibri" w:cs="Arial"/>
                <w:color w:val="000000"/>
                <w:sz w:val="22"/>
                <w:szCs w:val="22"/>
              </w:rPr>
            </w:pPr>
            <w:r>
              <w:rPr>
                <w:rFonts w:ascii="Calibri" w:hAnsi="Calibri" w:cs="Arial"/>
                <w:color w:val="000000"/>
                <w:sz w:val="22"/>
                <w:szCs w:val="22"/>
              </w:rPr>
              <w:t xml:space="preserve">£28,000 - </w:t>
            </w:r>
            <w:r w:rsidR="008F3509" w:rsidRPr="003B16F4">
              <w:rPr>
                <w:rFonts w:ascii="Calibri" w:hAnsi="Calibri" w:cs="Arial"/>
                <w:color w:val="000000"/>
                <w:sz w:val="22"/>
                <w:szCs w:val="22"/>
              </w:rPr>
              <w:t>£</w:t>
            </w:r>
            <w:r w:rsidR="008F3509">
              <w:rPr>
                <w:rFonts w:ascii="Calibri" w:hAnsi="Calibri" w:cs="Arial"/>
                <w:color w:val="000000"/>
                <w:sz w:val="22"/>
                <w:szCs w:val="22"/>
              </w:rPr>
              <w:t>30,576 pro rata</w:t>
            </w:r>
            <w:r>
              <w:rPr>
                <w:rFonts w:ascii="Calibri" w:hAnsi="Calibri" w:cs="Arial"/>
                <w:color w:val="000000"/>
                <w:sz w:val="22"/>
                <w:szCs w:val="22"/>
              </w:rPr>
              <w:t xml:space="preserve"> dependent on experience</w:t>
            </w:r>
            <w:r w:rsidR="008F3509">
              <w:rPr>
                <w:rFonts w:ascii="Calibri" w:hAnsi="Calibri" w:cs="Arial"/>
                <w:color w:val="000000"/>
                <w:sz w:val="22"/>
                <w:szCs w:val="22"/>
              </w:rPr>
              <w:t xml:space="preserve"> </w:t>
            </w:r>
            <w:r>
              <w:rPr>
                <w:rFonts w:ascii="Calibri" w:hAnsi="Calibri" w:cs="Arial"/>
                <w:color w:val="000000"/>
                <w:sz w:val="22"/>
                <w:szCs w:val="22"/>
              </w:rPr>
              <w:t>(non NHS banded role)</w:t>
            </w:r>
          </w:p>
          <w:p w:rsidR="008F3509" w:rsidRPr="003B16F4" w:rsidRDefault="008F3509" w:rsidP="008F3509">
            <w:pPr>
              <w:tabs>
                <w:tab w:val="left" w:pos="2004"/>
              </w:tabs>
              <w:rPr>
                <w:rFonts w:ascii="Calibri" w:hAnsi="Calibri" w:cs="Arial"/>
                <w:color w:val="000000"/>
                <w:sz w:val="22"/>
                <w:szCs w:val="22"/>
              </w:rPr>
            </w:pPr>
            <w:r>
              <w:rPr>
                <w:rFonts w:ascii="Calibri" w:hAnsi="Calibri" w:cs="Arial"/>
                <w:color w:val="000000"/>
                <w:sz w:val="22"/>
                <w:szCs w:val="22"/>
              </w:rPr>
              <w:t>21</w:t>
            </w:r>
            <w:r w:rsidRPr="003B16F4">
              <w:rPr>
                <w:rFonts w:ascii="Calibri" w:hAnsi="Calibri" w:cs="Arial"/>
                <w:color w:val="000000"/>
                <w:sz w:val="22"/>
                <w:szCs w:val="22"/>
              </w:rPr>
              <w:t xml:space="preserve"> hours per week</w:t>
            </w:r>
          </w:p>
          <w:p w:rsidR="008F3509" w:rsidRPr="003B16F4" w:rsidRDefault="008F3509" w:rsidP="008F3509">
            <w:pPr>
              <w:tabs>
                <w:tab w:val="left" w:pos="2004"/>
              </w:tabs>
              <w:rPr>
                <w:rFonts w:ascii="Calibri" w:hAnsi="Calibri" w:cs="Arial"/>
                <w:color w:val="000000"/>
                <w:sz w:val="22"/>
                <w:szCs w:val="22"/>
              </w:rPr>
            </w:pPr>
            <w:r>
              <w:rPr>
                <w:rFonts w:ascii="Calibri" w:hAnsi="Calibri" w:cs="Arial"/>
                <w:color w:val="000000"/>
                <w:sz w:val="22"/>
                <w:szCs w:val="22"/>
              </w:rPr>
              <w:t>9 Springfield Road</w:t>
            </w:r>
            <w:r w:rsidRPr="003B16F4">
              <w:rPr>
                <w:rFonts w:ascii="Calibri" w:hAnsi="Calibri" w:cs="Arial"/>
                <w:color w:val="000000"/>
                <w:sz w:val="22"/>
                <w:szCs w:val="22"/>
              </w:rPr>
              <w:t>, Sale, Manchester, M33 7X</w:t>
            </w:r>
            <w:r>
              <w:rPr>
                <w:rFonts w:ascii="Calibri" w:hAnsi="Calibri" w:cs="Arial"/>
                <w:color w:val="000000"/>
                <w:sz w:val="22"/>
                <w:szCs w:val="22"/>
              </w:rPr>
              <w:t>S</w:t>
            </w:r>
          </w:p>
          <w:p w:rsidR="008F3509" w:rsidRPr="003B16F4" w:rsidRDefault="008F3509" w:rsidP="008F3509">
            <w:pPr>
              <w:tabs>
                <w:tab w:val="left" w:pos="2004"/>
              </w:tabs>
              <w:rPr>
                <w:rFonts w:ascii="Calibri" w:hAnsi="Calibri" w:cs="Arial"/>
                <w:color w:val="000000"/>
                <w:sz w:val="22"/>
                <w:szCs w:val="22"/>
              </w:rPr>
            </w:pPr>
            <w:r>
              <w:rPr>
                <w:rFonts w:ascii="Calibri" w:hAnsi="Calibri" w:cs="Arial"/>
                <w:color w:val="000000"/>
                <w:sz w:val="22"/>
                <w:szCs w:val="22"/>
              </w:rPr>
              <w:t>Carer Support and Engagement Manager</w:t>
            </w:r>
          </w:p>
          <w:p w:rsidR="00BF676C" w:rsidRPr="00B5740E" w:rsidRDefault="008F3509" w:rsidP="008F3509">
            <w:pPr>
              <w:tabs>
                <w:tab w:val="left" w:pos="2004"/>
              </w:tabs>
              <w:rPr>
                <w:rFonts w:asciiTheme="minorHAnsi" w:hAnsiTheme="minorHAnsi" w:cs="Arial"/>
                <w:b/>
                <w:color w:val="000000" w:themeColor="text1"/>
                <w:sz w:val="22"/>
                <w:szCs w:val="22"/>
              </w:rPr>
            </w:pPr>
            <w:r w:rsidRPr="003B16F4">
              <w:rPr>
                <w:rFonts w:ascii="Calibri" w:hAnsi="Calibri" w:cs="Arial"/>
                <w:color w:val="000000"/>
                <w:sz w:val="22"/>
                <w:szCs w:val="22"/>
              </w:rPr>
              <w:t>Permanent</w:t>
            </w:r>
          </w:p>
        </w:tc>
      </w:tr>
    </w:tbl>
    <w:p w:rsidR="00125414" w:rsidRPr="00B5740E" w:rsidRDefault="00125414">
      <w:pPr>
        <w:rPr>
          <w:rFonts w:asciiTheme="minorHAnsi" w:hAnsiTheme="minorHAnsi"/>
          <w:color w:val="000000" w:themeColor="text1"/>
          <w:sz w:val="22"/>
          <w:szCs w:val="22"/>
        </w:rPr>
      </w:pPr>
    </w:p>
    <w:tbl>
      <w:tblPr>
        <w:tblpPr w:leftFromText="180" w:rightFromText="180" w:vertAnchor="text" w:tblpX="-5"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3"/>
      </w:tblGrid>
      <w:tr w:rsidR="00B5740E" w:rsidRPr="00B5740E" w:rsidTr="008F3509">
        <w:tc>
          <w:tcPr>
            <w:tcW w:w="10343" w:type="dxa"/>
          </w:tcPr>
          <w:p w:rsidR="006C16E6" w:rsidRPr="003B16F4" w:rsidRDefault="006C16E6" w:rsidP="006C16E6">
            <w:pPr>
              <w:pStyle w:val="NormalWeb"/>
              <w:spacing w:before="0" w:beforeAutospacing="0" w:after="150" w:afterAutospacing="0"/>
              <w:textAlignment w:val="baseline"/>
              <w:rPr>
                <w:rFonts w:ascii="Calibri" w:hAnsi="Calibri"/>
                <w:color w:val="000000"/>
                <w:sz w:val="22"/>
                <w:szCs w:val="22"/>
              </w:rPr>
            </w:pPr>
            <w:r w:rsidRPr="003B16F4">
              <w:rPr>
                <w:rFonts w:ascii="Calibri" w:hAnsi="Calibri"/>
                <w:color w:val="000000"/>
                <w:sz w:val="22"/>
                <w:szCs w:val="22"/>
              </w:rPr>
              <w:t>Trafford Carers Centre is seeking an inspiring individ</w:t>
            </w:r>
            <w:r>
              <w:rPr>
                <w:rFonts w:ascii="Calibri" w:hAnsi="Calibri"/>
                <w:color w:val="000000"/>
                <w:sz w:val="22"/>
                <w:szCs w:val="22"/>
              </w:rPr>
              <w:t>ual to join the team as our Carers Nurse. Working independently from other clinical staff you will deliver holistic health checks and reviews supporting unpaid carers to manage good physical and mental health.</w:t>
            </w:r>
          </w:p>
          <w:p w:rsidR="006C16E6" w:rsidRDefault="006C16E6" w:rsidP="006C16E6">
            <w:pPr>
              <w:pStyle w:val="NormalWeb"/>
              <w:spacing w:before="0" w:beforeAutospacing="0" w:after="150" w:afterAutospacing="0"/>
              <w:textAlignment w:val="baseline"/>
              <w:rPr>
                <w:rFonts w:ascii="Calibri" w:hAnsi="Calibri"/>
                <w:color w:val="000000"/>
                <w:sz w:val="22"/>
                <w:szCs w:val="22"/>
              </w:rPr>
            </w:pPr>
            <w:r>
              <w:rPr>
                <w:rFonts w:ascii="Calibri" w:hAnsi="Calibri"/>
                <w:color w:val="000000"/>
                <w:sz w:val="22"/>
                <w:szCs w:val="22"/>
              </w:rPr>
              <w:t xml:space="preserve">As Carers Nurse you will hold a relevant nursing qualification with a recognised body and have a minimum of 3 years’ experience as an adult RGN or RMN. You must be confident in communicating with GP practices and other professionals.   </w:t>
            </w:r>
          </w:p>
          <w:p w:rsidR="006C16E6" w:rsidRPr="00560398" w:rsidRDefault="006C16E6" w:rsidP="006C16E6">
            <w:pPr>
              <w:pStyle w:val="NormalWeb"/>
              <w:spacing w:before="0" w:beforeAutospacing="0" w:after="150" w:afterAutospacing="0"/>
              <w:textAlignment w:val="baseline"/>
              <w:rPr>
                <w:rFonts w:ascii="Calibri" w:hAnsi="Calibri"/>
                <w:color w:val="000000"/>
                <w:sz w:val="22"/>
                <w:szCs w:val="22"/>
              </w:rPr>
            </w:pPr>
            <w:r>
              <w:rPr>
                <w:rFonts w:ascii="Calibri" w:hAnsi="Calibri"/>
                <w:color w:val="000000"/>
                <w:sz w:val="22"/>
                <w:szCs w:val="22"/>
              </w:rPr>
              <w:t>As a member of the Trafford Carers Centre team you</w:t>
            </w:r>
            <w:r w:rsidRPr="003B16F4">
              <w:rPr>
                <w:rFonts w:ascii="Calibri" w:hAnsi="Calibri"/>
                <w:color w:val="000000"/>
                <w:sz w:val="22"/>
                <w:szCs w:val="22"/>
              </w:rPr>
              <w:t xml:space="preserve"> </w:t>
            </w:r>
            <w:r w:rsidRPr="00560398">
              <w:rPr>
                <w:rFonts w:ascii="Calibri" w:hAnsi="Calibri"/>
                <w:color w:val="000000"/>
                <w:sz w:val="22"/>
                <w:szCs w:val="22"/>
              </w:rPr>
              <w:t xml:space="preserve">will support the operational </w:t>
            </w:r>
            <w:r>
              <w:rPr>
                <w:rFonts w:ascii="Calibri" w:hAnsi="Calibri"/>
                <w:color w:val="000000"/>
                <w:sz w:val="22"/>
                <w:szCs w:val="22"/>
              </w:rPr>
              <w:t xml:space="preserve">delivery of carer support to meet the requirements of a statutory funded contract, which includes but not limited to demonstrating impact, safeguarding, building and maintaining stakeholder partnerships and ensuring carers experience a welcome and open environment.  </w:t>
            </w:r>
          </w:p>
          <w:p w:rsidR="006C16E6" w:rsidRDefault="006C16E6" w:rsidP="006C16E6">
            <w:pPr>
              <w:shd w:val="clear" w:color="auto" w:fill="FFFFFF"/>
              <w:rPr>
                <w:rFonts w:ascii="Calibri" w:hAnsi="Calibri" w:cs="Calibri"/>
                <w:color w:val="222222"/>
                <w:sz w:val="22"/>
                <w:szCs w:val="22"/>
              </w:rPr>
            </w:pPr>
            <w:r w:rsidRPr="00944A0A">
              <w:rPr>
                <w:rFonts w:ascii="Calibri" w:hAnsi="Calibri" w:cs="Calibri"/>
                <w:color w:val="222222"/>
                <w:sz w:val="22"/>
                <w:szCs w:val="22"/>
              </w:rPr>
              <w:t>Due to the nature of their caring role carers often neglect their own health, putting the needs of the care receiver ahead of their own, which can lead to a number of health issues. </w:t>
            </w:r>
          </w:p>
          <w:p w:rsidR="006C16E6" w:rsidRPr="00944A0A" w:rsidRDefault="006C16E6" w:rsidP="006C16E6">
            <w:pPr>
              <w:shd w:val="clear" w:color="auto" w:fill="FFFFFF"/>
              <w:rPr>
                <w:rFonts w:ascii="Calibri" w:hAnsi="Calibri" w:cs="Calibri"/>
                <w:color w:val="222222"/>
                <w:sz w:val="22"/>
                <w:szCs w:val="22"/>
              </w:rPr>
            </w:pPr>
          </w:p>
          <w:p w:rsidR="006C16E6" w:rsidRDefault="006C16E6" w:rsidP="006C16E6">
            <w:pPr>
              <w:pStyle w:val="NormalWeb"/>
              <w:spacing w:before="0" w:beforeAutospacing="0" w:after="150" w:afterAutospacing="0"/>
              <w:textAlignment w:val="baseline"/>
              <w:rPr>
                <w:rFonts w:ascii="Calibri" w:hAnsi="Calibri"/>
                <w:color w:val="000000"/>
                <w:sz w:val="22"/>
                <w:szCs w:val="22"/>
                <w:shd w:val="clear" w:color="auto" w:fill="FFFFFF"/>
              </w:rPr>
            </w:pPr>
            <w:r w:rsidRPr="003B16F4">
              <w:rPr>
                <w:rFonts w:ascii="Calibri" w:hAnsi="Calibri"/>
                <w:color w:val="000000"/>
                <w:sz w:val="22"/>
                <w:szCs w:val="22"/>
                <w:shd w:val="clear" w:color="auto" w:fill="FFFFFF"/>
              </w:rPr>
              <w:t>The post holder will need to exercise initiative, good judgement and react to unplanned and irregular events.</w:t>
            </w:r>
          </w:p>
          <w:p w:rsidR="0044740E" w:rsidRPr="00B5740E" w:rsidRDefault="006C16E6" w:rsidP="006C16E6">
            <w:pPr>
              <w:pStyle w:val="NormalWeb"/>
              <w:spacing w:before="0" w:beforeAutospacing="0" w:after="150" w:afterAutospacing="0"/>
              <w:textAlignment w:val="baseline"/>
              <w:rPr>
                <w:rFonts w:asciiTheme="minorHAnsi" w:hAnsiTheme="minorHAnsi"/>
                <w:color w:val="000000" w:themeColor="text1"/>
                <w:sz w:val="22"/>
                <w:szCs w:val="22"/>
              </w:rPr>
            </w:pPr>
            <w:r>
              <w:rPr>
                <w:rFonts w:ascii="Calibri" w:hAnsi="Calibri"/>
                <w:color w:val="000000"/>
                <w:sz w:val="22"/>
                <w:szCs w:val="22"/>
                <w:shd w:val="clear" w:color="auto" w:fill="FFFFFF"/>
              </w:rPr>
              <w:t>Clinical supervision will be provided through our NHS partners, however please note that Trafford Carers Centre does not offer the Agenda for Change pay scale or NHS Bands.</w:t>
            </w:r>
          </w:p>
        </w:tc>
      </w:tr>
    </w:tbl>
    <w:p w:rsidR="001A4A89" w:rsidRPr="00B5740E" w:rsidRDefault="001A4A89">
      <w:pPr>
        <w:rPr>
          <w:rFonts w:asciiTheme="minorHAnsi" w:hAnsiTheme="minorHAnsi"/>
          <w:color w:val="000000" w:themeColor="text1"/>
          <w:sz w:val="22"/>
          <w:szCs w:val="22"/>
        </w:rPr>
      </w:pPr>
    </w:p>
    <w:tbl>
      <w:tblPr>
        <w:tblpPr w:leftFromText="180" w:rightFromText="180" w:vertAnchor="text" w:tblpX="-5"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3"/>
      </w:tblGrid>
      <w:tr w:rsidR="00B5740E" w:rsidRPr="00B5740E" w:rsidTr="008F3509">
        <w:tc>
          <w:tcPr>
            <w:tcW w:w="10343" w:type="dxa"/>
          </w:tcPr>
          <w:p w:rsidR="00B5740E" w:rsidRPr="00B5740E" w:rsidRDefault="00DB0C07" w:rsidP="00B5740E">
            <w:pPr>
              <w:spacing w:line="276" w:lineRule="auto"/>
              <w:rPr>
                <w:rFonts w:asciiTheme="minorHAnsi" w:hAnsiTheme="minorHAnsi" w:cs="Arial"/>
                <w:b/>
                <w:color w:val="000000" w:themeColor="text1"/>
                <w:sz w:val="22"/>
                <w:szCs w:val="22"/>
              </w:rPr>
            </w:pPr>
            <w:r w:rsidRPr="00B5740E">
              <w:rPr>
                <w:rFonts w:asciiTheme="minorHAnsi" w:hAnsiTheme="minorHAnsi" w:cs="Arial"/>
                <w:b/>
                <w:color w:val="000000" w:themeColor="text1"/>
                <w:sz w:val="22"/>
                <w:szCs w:val="22"/>
              </w:rPr>
              <w:t>Main duties and responsibilities</w:t>
            </w:r>
            <w:r w:rsidR="00B5740E" w:rsidRPr="00B5740E">
              <w:rPr>
                <w:rFonts w:asciiTheme="minorHAnsi" w:hAnsiTheme="minorHAnsi" w:cs="Arial"/>
                <w:b/>
                <w:color w:val="000000" w:themeColor="text1"/>
                <w:sz w:val="22"/>
                <w:szCs w:val="22"/>
              </w:rPr>
              <w:t xml:space="preserve">: </w:t>
            </w:r>
          </w:p>
          <w:p w:rsidR="00AC4B69" w:rsidRPr="006C16E6" w:rsidRDefault="006436BF" w:rsidP="008F3509">
            <w:pPr>
              <w:pStyle w:val="ListParagraph"/>
              <w:numPr>
                <w:ilvl w:val="0"/>
                <w:numId w:val="12"/>
              </w:numP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Carry out</w:t>
            </w:r>
            <w:r>
              <w:rPr>
                <w:rFonts w:ascii="Calibri" w:hAnsi="Calibri"/>
                <w:color w:val="000000"/>
                <w:sz w:val="22"/>
                <w:szCs w:val="22"/>
                <w:shd w:val="clear" w:color="auto" w:fill="FFFFFF"/>
              </w:rPr>
              <w:t xml:space="preserve"> health assessments with carers (onsite, in the home or community setting), </w:t>
            </w:r>
            <w:r w:rsidR="0038168D">
              <w:rPr>
                <w:rFonts w:ascii="Calibri" w:hAnsi="Calibri"/>
                <w:color w:val="000000"/>
                <w:sz w:val="22"/>
                <w:szCs w:val="22"/>
                <w:shd w:val="clear" w:color="auto" w:fill="FFFFFF"/>
              </w:rPr>
              <w:t xml:space="preserve">providing options, choice and control to the carer </w:t>
            </w:r>
            <w:r>
              <w:rPr>
                <w:rFonts w:ascii="Calibri" w:hAnsi="Calibri"/>
                <w:color w:val="000000"/>
                <w:sz w:val="22"/>
                <w:szCs w:val="22"/>
                <w:shd w:val="clear" w:color="auto" w:fill="FFFFFF"/>
              </w:rPr>
              <w:t>including, but not limited to:</w:t>
            </w:r>
          </w:p>
          <w:p w:rsidR="006C16E6" w:rsidRPr="00944A0A" w:rsidRDefault="006C16E6" w:rsidP="008F3509">
            <w:pPr>
              <w:pStyle w:val="NoSpacing"/>
              <w:numPr>
                <w:ilvl w:val="0"/>
                <w:numId w:val="12"/>
              </w:numPr>
              <w:ind w:left="743"/>
              <w:rPr>
                <w:rFonts w:ascii="Calibri" w:hAnsi="Calibri" w:cs="Calibri"/>
                <w:sz w:val="22"/>
                <w:szCs w:val="22"/>
              </w:rPr>
            </w:pPr>
            <w:r w:rsidRPr="00944A0A">
              <w:rPr>
                <w:rFonts w:ascii="Calibri" w:hAnsi="Calibri" w:cs="Calibri"/>
                <w:sz w:val="22"/>
                <w:szCs w:val="22"/>
              </w:rPr>
              <w:t>BMI</w:t>
            </w:r>
          </w:p>
          <w:p w:rsidR="006C16E6" w:rsidRPr="00944A0A" w:rsidRDefault="006C16E6" w:rsidP="008F3509">
            <w:pPr>
              <w:pStyle w:val="NoSpacing"/>
              <w:numPr>
                <w:ilvl w:val="0"/>
                <w:numId w:val="12"/>
              </w:numPr>
              <w:ind w:left="743"/>
              <w:rPr>
                <w:rFonts w:ascii="Calibri" w:hAnsi="Calibri" w:cs="Calibri"/>
                <w:sz w:val="22"/>
                <w:szCs w:val="22"/>
              </w:rPr>
            </w:pPr>
            <w:r w:rsidRPr="00944A0A">
              <w:rPr>
                <w:rFonts w:ascii="Calibri" w:hAnsi="Calibri" w:cs="Calibri"/>
                <w:sz w:val="22"/>
                <w:szCs w:val="22"/>
              </w:rPr>
              <w:t>Blood pressure</w:t>
            </w:r>
          </w:p>
          <w:p w:rsidR="006C16E6" w:rsidRPr="00944A0A" w:rsidRDefault="006C16E6" w:rsidP="008F3509">
            <w:pPr>
              <w:pStyle w:val="NoSpacing"/>
              <w:numPr>
                <w:ilvl w:val="0"/>
                <w:numId w:val="12"/>
              </w:numPr>
              <w:ind w:left="743"/>
              <w:rPr>
                <w:rFonts w:ascii="Calibri" w:hAnsi="Calibri" w:cs="Calibri"/>
                <w:sz w:val="22"/>
                <w:szCs w:val="22"/>
              </w:rPr>
            </w:pPr>
            <w:r w:rsidRPr="00944A0A">
              <w:rPr>
                <w:rFonts w:ascii="Calibri" w:hAnsi="Calibri" w:cs="Calibri"/>
                <w:sz w:val="22"/>
                <w:szCs w:val="22"/>
              </w:rPr>
              <w:t>Diet</w:t>
            </w:r>
          </w:p>
          <w:p w:rsidR="006C16E6" w:rsidRPr="00944A0A" w:rsidRDefault="006C16E6" w:rsidP="008F3509">
            <w:pPr>
              <w:pStyle w:val="NoSpacing"/>
              <w:numPr>
                <w:ilvl w:val="0"/>
                <w:numId w:val="12"/>
              </w:numPr>
              <w:ind w:left="743"/>
              <w:rPr>
                <w:rFonts w:ascii="Calibri" w:hAnsi="Calibri" w:cs="Calibri"/>
                <w:sz w:val="22"/>
                <w:szCs w:val="22"/>
              </w:rPr>
            </w:pPr>
            <w:r w:rsidRPr="00944A0A">
              <w:rPr>
                <w:rFonts w:ascii="Calibri" w:hAnsi="Calibri" w:cs="Calibri"/>
                <w:sz w:val="22"/>
                <w:szCs w:val="22"/>
              </w:rPr>
              <w:t>Smoking cessation</w:t>
            </w:r>
          </w:p>
          <w:p w:rsidR="006C16E6" w:rsidRPr="00944A0A" w:rsidRDefault="006C16E6" w:rsidP="008F3509">
            <w:pPr>
              <w:pStyle w:val="NoSpacing"/>
              <w:numPr>
                <w:ilvl w:val="0"/>
                <w:numId w:val="12"/>
              </w:numPr>
              <w:ind w:left="743"/>
              <w:rPr>
                <w:rFonts w:ascii="Calibri" w:hAnsi="Calibri" w:cs="Calibri"/>
                <w:sz w:val="22"/>
                <w:szCs w:val="22"/>
              </w:rPr>
            </w:pPr>
            <w:r w:rsidRPr="00944A0A">
              <w:rPr>
                <w:rFonts w:ascii="Calibri" w:hAnsi="Calibri" w:cs="Calibri"/>
                <w:sz w:val="22"/>
                <w:szCs w:val="22"/>
              </w:rPr>
              <w:t xml:space="preserve">Exercise </w:t>
            </w:r>
          </w:p>
          <w:p w:rsidR="006C16E6" w:rsidRDefault="006C16E6" w:rsidP="008F3509">
            <w:pPr>
              <w:pStyle w:val="NoSpacing"/>
              <w:numPr>
                <w:ilvl w:val="0"/>
                <w:numId w:val="12"/>
              </w:numPr>
              <w:ind w:left="743"/>
              <w:rPr>
                <w:rFonts w:ascii="Calibri" w:hAnsi="Calibri" w:cs="Calibri"/>
                <w:sz w:val="22"/>
                <w:szCs w:val="22"/>
              </w:rPr>
            </w:pPr>
            <w:r w:rsidRPr="00944A0A">
              <w:rPr>
                <w:rFonts w:ascii="Calibri" w:hAnsi="Calibri" w:cs="Calibri"/>
                <w:sz w:val="22"/>
                <w:szCs w:val="22"/>
              </w:rPr>
              <w:t>Non fasting cholesterol and blood glucose testing</w:t>
            </w:r>
          </w:p>
          <w:p w:rsidR="006C16E6" w:rsidRDefault="006C16E6" w:rsidP="008F3509">
            <w:pPr>
              <w:pStyle w:val="NoSpacing"/>
              <w:numPr>
                <w:ilvl w:val="0"/>
                <w:numId w:val="12"/>
              </w:numPr>
              <w:ind w:left="743"/>
              <w:rPr>
                <w:rFonts w:ascii="Calibri" w:hAnsi="Calibri" w:cs="Calibri"/>
                <w:sz w:val="22"/>
                <w:szCs w:val="22"/>
              </w:rPr>
            </w:pPr>
            <w:r>
              <w:rPr>
                <w:rFonts w:ascii="Calibri" w:hAnsi="Calibri" w:cs="Calibri"/>
                <w:sz w:val="22"/>
                <w:szCs w:val="22"/>
              </w:rPr>
              <w:t>Mental health assessment using GAD-7 PHQ-9</w:t>
            </w:r>
          </w:p>
          <w:p w:rsidR="006C16E6" w:rsidRDefault="006C16E6" w:rsidP="008F3509">
            <w:pPr>
              <w:pStyle w:val="NoSpacing"/>
              <w:numPr>
                <w:ilvl w:val="0"/>
                <w:numId w:val="12"/>
              </w:numPr>
              <w:ind w:left="743"/>
              <w:rPr>
                <w:rFonts w:ascii="Calibri" w:hAnsi="Calibri" w:cs="Calibri"/>
                <w:sz w:val="22"/>
                <w:szCs w:val="22"/>
              </w:rPr>
            </w:pPr>
            <w:r>
              <w:rPr>
                <w:rFonts w:ascii="Calibri" w:hAnsi="Calibri" w:cs="Calibri"/>
                <w:sz w:val="22"/>
                <w:szCs w:val="22"/>
              </w:rPr>
              <w:t xml:space="preserve">Life style </w:t>
            </w:r>
          </w:p>
          <w:p w:rsidR="006C16E6" w:rsidRDefault="006C16E6" w:rsidP="008F3509">
            <w:pPr>
              <w:pStyle w:val="NoSpacing"/>
              <w:numPr>
                <w:ilvl w:val="0"/>
                <w:numId w:val="12"/>
              </w:numPr>
              <w:ind w:left="743"/>
              <w:rPr>
                <w:rFonts w:ascii="Calibri" w:hAnsi="Calibri" w:cs="Calibri"/>
                <w:sz w:val="22"/>
                <w:szCs w:val="22"/>
              </w:rPr>
            </w:pPr>
            <w:r>
              <w:rPr>
                <w:rFonts w:ascii="Calibri" w:hAnsi="Calibri" w:cs="Calibri"/>
                <w:sz w:val="22"/>
                <w:szCs w:val="22"/>
              </w:rPr>
              <w:t xml:space="preserve">Alcohol intake </w:t>
            </w:r>
          </w:p>
          <w:p w:rsidR="006C16E6" w:rsidRDefault="006C16E6" w:rsidP="008F3509">
            <w:pPr>
              <w:pStyle w:val="NoSpacing"/>
              <w:numPr>
                <w:ilvl w:val="0"/>
                <w:numId w:val="12"/>
              </w:numPr>
              <w:ind w:left="743"/>
              <w:rPr>
                <w:rFonts w:ascii="Calibri" w:hAnsi="Calibri" w:cs="Calibri"/>
                <w:sz w:val="22"/>
                <w:szCs w:val="22"/>
              </w:rPr>
            </w:pPr>
            <w:r>
              <w:rPr>
                <w:rFonts w:ascii="Calibri" w:hAnsi="Calibri" w:cs="Calibri"/>
                <w:sz w:val="22"/>
                <w:szCs w:val="22"/>
              </w:rPr>
              <w:t xml:space="preserve">Screening checks </w:t>
            </w:r>
          </w:p>
          <w:p w:rsidR="006C16E6" w:rsidRDefault="006C16E6" w:rsidP="008F3509">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s="Calibri"/>
                <w:sz w:val="22"/>
                <w:szCs w:val="22"/>
              </w:rPr>
              <w:t>P</w:t>
            </w:r>
            <w:r w:rsidRPr="00944A0A">
              <w:rPr>
                <w:rFonts w:ascii="Calibri" w:hAnsi="Calibri" w:cs="Calibri"/>
                <w:sz w:val="22"/>
                <w:szCs w:val="22"/>
              </w:rPr>
              <w:t>repare timely health check summaries to send to carers GP and liaise with any GP’s and their practice staff in relation to any health check queries</w:t>
            </w:r>
            <w:r w:rsidRPr="003B16F4">
              <w:rPr>
                <w:rFonts w:ascii="Calibri" w:hAnsi="Calibri"/>
                <w:color w:val="000000"/>
                <w:sz w:val="22"/>
                <w:szCs w:val="22"/>
              </w:rPr>
              <w:t xml:space="preserve"> </w:t>
            </w:r>
          </w:p>
          <w:p w:rsidR="0038168D" w:rsidRPr="0038168D" w:rsidRDefault="0038168D" w:rsidP="008F3509">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Practice </w:t>
            </w:r>
            <w:r w:rsidRPr="00E93D75">
              <w:rPr>
                <w:rFonts w:ascii="Calibri" w:hAnsi="Calibri" w:cs="Calibri"/>
                <w:sz w:val="22"/>
                <w:szCs w:val="22"/>
              </w:rPr>
              <w:t>infection prevention in line with health checks</w:t>
            </w:r>
          </w:p>
          <w:p w:rsidR="0038168D" w:rsidRPr="006C16E6" w:rsidRDefault="0038168D" w:rsidP="008F3509">
            <w:pPr>
              <w:pStyle w:val="NormalWeb"/>
              <w:numPr>
                <w:ilvl w:val="0"/>
                <w:numId w:val="12"/>
              </w:numPr>
              <w:spacing w:before="0" w:beforeAutospacing="0" w:after="0" w:afterAutospacing="0"/>
              <w:textAlignment w:val="baseline"/>
              <w:rPr>
                <w:rFonts w:ascii="Calibri" w:hAnsi="Calibri"/>
                <w:color w:val="000000"/>
                <w:sz w:val="22"/>
                <w:szCs w:val="22"/>
              </w:rPr>
            </w:pPr>
            <w:r w:rsidRPr="00944A0A">
              <w:rPr>
                <w:rFonts w:ascii="Calibri" w:hAnsi="Calibri" w:cs="Calibri"/>
                <w:sz w:val="22"/>
                <w:szCs w:val="22"/>
              </w:rPr>
              <w:t>Participate in and contribute to the training of staff as appropriate to experience of the post holder</w:t>
            </w:r>
          </w:p>
          <w:p w:rsidR="006C16E6" w:rsidRDefault="0038168D" w:rsidP="008F3509">
            <w:pPr>
              <w:pStyle w:val="ListParagraph"/>
              <w:numPr>
                <w:ilvl w:val="0"/>
                <w:numId w:val="12"/>
              </w:numP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S</w:t>
            </w:r>
            <w:r w:rsidR="00F95758" w:rsidRPr="006C16E6">
              <w:rPr>
                <w:rFonts w:asciiTheme="minorHAnsi" w:hAnsiTheme="minorHAnsi"/>
                <w:color w:val="000000" w:themeColor="text1"/>
                <w:sz w:val="22"/>
                <w:szCs w:val="22"/>
              </w:rPr>
              <w:t xml:space="preserve">upport volunteers </w:t>
            </w:r>
            <w:r w:rsidR="006C16E6">
              <w:rPr>
                <w:rFonts w:asciiTheme="minorHAnsi" w:hAnsiTheme="minorHAnsi"/>
                <w:color w:val="000000" w:themeColor="text1"/>
                <w:sz w:val="22"/>
                <w:szCs w:val="22"/>
              </w:rPr>
              <w:t xml:space="preserve">helping to </w:t>
            </w:r>
            <w:r w:rsidR="008F3509">
              <w:rPr>
                <w:rFonts w:asciiTheme="minorHAnsi" w:hAnsiTheme="minorHAnsi"/>
                <w:color w:val="000000" w:themeColor="text1"/>
                <w:sz w:val="22"/>
                <w:szCs w:val="22"/>
              </w:rPr>
              <w:t xml:space="preserve">support the Carers Nurse in </w:t>
            </w:r>
            <w:r w:rsidR="006C16E6">
              <w:rPr>
                <w:rFonts w:asciiTheme="minorHAnsi" w:hAnsiTheme="minorHAnsi"/>
                <w:color w:val="000000" w:themeColor="text1"/>
                <w:sz w:val="22"/>
                <w:szCs w:val="22"/>
              </w:rPr>
              <w:t>deliver</w:t>
            </w:r>
            <w:r w:rsidR="008F3509">
              <w:rPr>
                <w:rFonts w:asciiTheme="minorHAnsi" w:hAnsiTheme="minorHAnsi"/>
                <w:color w:val="000000" w:themeColor="text1"/>
                <w:sz w:val="22"/>
                <w:szCs w:val="22"/>
              </w:rPr>
              <w:t>ing</w:t>
            </w:r>
            <w:r w:rsidR="006C16E6">
              <w:rPr>
                <w:rFonts w:asciiTheme="minorHAnsi" w:hAnsiTheme="minorHAnsi"/>
                <w:color w:val="000000" w:themeColor="text1"/>
                <w:sz w:val="22"/>
                <w:szCs w:val="22"/>
              </w:rPr>
              <w:t xml:space="preserve"> the health check service</w:t>
            </w:r>
          </w:p>
          <w:p w:rsidR="001A4A89" w:rsidRPr="00B5740E" w:rsidRDefault="0038168D" w:rsidP="008F3509">
            <w:pPr>
              <w:pStyle w:val="ListParagraph"/>
              <w:numPr>
                <w:ilvl w:val="0"/>
                <w:numId w:val="12"/>
              </w:numP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E</w:t>
            </w:r>
            <w:r w:rsidR="001A4A89" w:rsidRPr="00B5740E">
              <w:rPr>
                <w:rFonts w:asciiTheme="minorHAnsi" w:hAnsiTheme="minorHAnsi"/>
                <w:color w:val="000000" w:themeColor="text1"/>
                <w:sz w:val="22"/>
                <w:szCs w:val="22"/>
              </w:rPr>
              <w:t>nsu</w:t>
            </w:r>
            <w:r w:rsidR="00DB0C07" w:rsidRPr="00B5740E">
              <w:rPr>
                <w:rFonts w:asciiTheme="minorHAnsi" w:hAnsiTheme="minorHAnsi"/>
                <w:color w:val="000000" w:themeColor="text1"/>
                <w:sz w:val="22"/>
                <w:szCs w:val="22"/>
              </w:rPr>
              <w:t>re effective administration</w:t>
            </w:r>
            <w:r w:rsidR="008F3509">
              <w:rPr>
                <w:rFonts w:asciiTheme="minorHAnsi" w:hAnsiTheme="minorHAnsi"/>
                <w:color w:val="000000" w:themeColor="text1"/>
                <w:sz w:val="22"/>
                <w:szCs w:val="22"/>
              </w:rPr>
              <w:t xml:space="preserve"> and correct record keeping in line with policies and procedures including, but not limited to, data protection and confidentiality </w:t>
            </w:r>
          </w:p>
          <w:p w:rsidR="008F3509" w:rsidRDefault="008F3509" w:rsidP="008F3509">
            <w:pPr>
              <w:pStyle w:val="ListParagraph"/>
              <w:numPr>
                <w:ilvl w:val="0"/>
                <w:numId w:val="12"/>
              </w:numPr>
              <w:textAlignment w:val="baseline"/>
              <w:rPr>
                <w:rFonts w:asciiTheme="minorHAnsi" w:hAnsiTheme="minorHAnsi"/>
                <w:color w:val="000000" w:themeColor="text1"/>
                <w:sz w:val="22"/>
                <w:szCs w:val="22"/>
              </w:rPr>
            </w:pPr>
            <w:r w:rsidRPr="00944A0A">
              <w:rPr>
                <w:rFonts w:ascii="Calibri" w:hAnsi="Calibri" w:cs="Calibri"/>
                <w:sz w:val="22"/>
                <w:szCs w:val="22"/>
              </w:rPr>
              <w:t>Be involved in the planning, delivery and evaluation of health events and other related</w:t>
            </w:r>
            <w:r>
              <w:rPr>
                <w:rFonts w:ascii="Calibri" w:hAnsi="Calibri" w:cs="Calibri"/>
                <w:sz w:val="22"/>
                <w:szCs w:val="22"/>
              </w:rPr>
              <w:t xml:space="preserve"> carer</w:t>
            </w:r>
            <w:r w:rsidRPr="00944A0A">
              <w:rPr>
                <w:rFonts w:ascii="Calibri" w:hAnsi="Calibri" w:cs="Calibri"/>
                <w:sz w:val="22"/>
                <w:szCs w:val="22"/>
              </w:rPr>
              <w:t xml:space="preserve"> activities</w:t>
            </w:r>
            <w:r>
              <w:rPr>
                <w:rFonts w:ascii="Calibri" w:hAnsi="Calibri" w:cs="Calibri"/>
                <w:sz w:val="22"/>
                <w:szCs w:val="22"/>
              </w:rPr>
              <w:t xml:space="preserve"> and events such as Carers Rights Day and Carers Week</w:t>
            </w:r>
          </w:p>
          <w:p w:rsidR="008F3509" w:rsidRDefault="008F3509" w:rsidP="008F3509">
            <w:pPr>
              <w:pStyle w:val="ListParagraph"/>
              <w:numPr>
                <w:ilvl w:val="0"/>
                <w:numId w:val="12"/>
              </w:numPr>
              <w:textAlignment w:val="baseline"/>
              <w:rPr>
                <w:rFonts w:asciiTheme="minorHAnsi" w:hAnsiTheme="minorHAnsi"/>
                <w:color w:val="000000" w:themeColor="text1"/>
                <w:sz w:val="22"/>
                <w:szCs w:val="22"/>
              </w:rPr>
            </w:pPr>
            <w:r>
              <w:rPr>
                <w:rFonts w:ascii="Calibri" w:hAnsi="Calibri" w:cs="Calibri"/>
                <w:sz w:val="22"/>
                <w:szCs w:val="22"/>
              </w:rPr>
              <w:lastRenderedPageBreak/>
              <w:t>To m</w:t>
            </w:r>
            <w:r w:rsidRPr="00944A0A">
              <w:rPr>
                <w:rFonts w:ascii="Calibri" w:hAnsi="Calibri" w:cs="Calibri"/>
                <w:sz w:val="22"/>
                <w:szCs w:val="22"/>
              </w:rPr>
              <w:t xml:space="preserve">aintain and design any systems, tools, paperwork or procedures needed for the effective running of the department, </w:t>
            </w:r>
            <w:r>
              <w:rPr>
                <w:rFonts w:ascii="Calibri" w:hAnsi="Calibri" w:cs="Calibri"/>
                <w:sz w:val="22"/>
                <w:szCs w:val="22"/>
              </w:rPr>
              <w:t>in</w:t>
            </w:r>
            <w:r w:rsidRPr="00944A0A">
              <w:rPr>
                <w:rFonts w:ascii="Calibri" w:hAnsi="Calibri" w:cs="Calibri"/>
                <w:sz w:val="22"/>
                <w:szCs w:val="22"/>
              </w:rPr>
              <w:t xml:space="preserve"> consultation </w:t>
            </w:r>
            <w:r>
              <w:rPr>
                <w:rFonts w:ascii="Calibri" w:hAnsi="Calibri" w:cs="Calibri"/>
                <w:sz w:val="22"/>
                <w:szCs w:val="22"/>
              </w:rPr>
              <w:t>with the Senior Management Team</w:t>
            </w:r>
            <w:r w:rsidRPr="00B5740E">
              <w:rPr>
                <w:rFonts w:asciiTheme="minorHAnsi" w:hAnsiTheme="minorHAnsi"/>
                <w:color w:val="000000" w:themeColor="text1"/>
                <w:sz w:val="22"/>
                <w:szCs w:val="22"/>
              </w:rPr>
              <w:t xml:space="preserve"> </w:t>
            </w:r>
          </w:p>
          <w:p w:rsidR="008F3509" w:rsidRDefault="008F3509" w:rsidP="008F3509">
            <w:pPr>
              <w:pStyle w:val="ListParagraph"/>
              <w:numPr>
                <w:ilvl w:val="0"/>
                <w:numId w:val="12"/>
              </w:numPr>
              <w:textAlignment w:val="baseline"/>
              <w:rPr>
                <w:rFonts w:asciiTheme="minorHAnsi" w:hAnsiTheme="minorHAnsi"/>
                <w:color w:val="000000" w:themeColor="text1"/>
                <w:sz w:val="22"/>
                <w:szCs w:val="22"/>
              </w:rPr>
            </w:pPr>
            <w:r w:rsidRPr="00944A0A">
              <w:rPr>
                <w:rFonts w:ascii="Calibri" w:hAnsi="Calibri" w:cs="Calibri"/>
                <w:sz w:val="22"/>
                <w:szCs w:val="22"/>
              </w:rPr>
              <w:t>To have up to date knowledge on the impact of caring on a carer’s physical and mental wellbeing</w:t>
            </w:r>
          </w:p>
          <w:p w:rsidR="008F3509" w:rsidRPr="008F3509" w:rsidRDefault="008F3509" w:rsidP="008F3509">
            <w:pPr>
              <w:pStyle w:val="ListParagraph"/>
              <w:numPr>
                <w:ilvl w:val="0"/>
                <w:numId w:val="12"/>
              </w:numPr>
              <w:textAlignment w:val="baseline"/>
              <w:rPr>
                <w:rFonts w:asciiTheme="minorHAnsi" w:hAnsiTheme="minorHAnsi"/>
                <w:color w:val="000000" w:themeColor="text1"/>
                <w:sz w:val="22"/>
                <w:szCs w:val="22"/>
              </w:rPr>
            </w:pPr>
            <w:r w:rsidRPr="00944A0A">
              <w:rPr>
                <w:rFonts w:ascii="Calibri" w:hAnsi="Calibri" w:cs="Calibri"/>
                <w:sz w:val="22"/>
                <w:szCs w:val="22"/>
              </w:rPr>
              <w:t>Be familiar with appropriate legislation, procedures and resources in order to ensure that the statutory requirements are met</w:t>
            </w:r>
          </w:p>
          <w:p w:rsidR="00647115" w:rsidRPr="001232B1" w:rsidRDefault="00647115" w:rsidP="001232B1">
            <w:pPr>
              <w:textAlignment w:val="baseline"/>
              <w:rPr>
                <w:rFonts w:asciiTheme="minorHAnsi" w:hAnsiTheme="minorHAnsi"/>
                <w:color w:val="000000" w:themeColor="text1"/>
                <w:sz w:val="22"/>
                <w:szCs w:val="22"/>
              </w:rPr>
            </w:pPr>
          </w:p>
          <w:p w:rsidR="00B5740E" w:rsidRPr="00B5740E" w:rsidRDefault="00B5740E" w:rsidP="00B5740E">
            <w:pPr>
              <w:rPr>
                <w:rFonts w:asciiTheme="minorHAnsi" w:hAnsiTheme="minorHAnsi" w:cs="Arial"/>
                <w:b/>
                <w:color w:val="000000" w:themeColor="text1"/>
                <w:sz w:val="22"/>
                <w:szCs w:val="22"/>
              </w:rPr>
            </w:pPr>
            <w:r w:rsidRPr="00B5740E">
              <w:rPr>
                <w:rFonts w:asciiTheme="minorHAnsi" w:hAnsiTheme="minorHAnsi" w:cs="Arial"/>
                <w:b/>
                <w:color w:val="000000" w:themeColor="text1"/>
                <w:sz w:val="22"/>
                <w:szCs w:val="22"/>
              </w:rPr>
              <w:t>Partnerships and Communications:</w:t>
            </w:r>
          </w:p>
          <w:p w:rsidR="00B5740E" w:rsidRPr="00B5740E" w:rsidRDefault="00B5740E" w:rsidP="006C16E6">
            <w:pPr>
              <w:numPr>
                <w:ilvl w:val="0"/>
                <w:numId w:val="12"/>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To maximise use of Trafford Carers Centre website and social media for awareness raising initiatives.</w:t>
            </w:r>
          </w:p>
          <w:p w:rsidR="00B5740E" w:rsidRPr="00B5740E" w:rsidRDefault="00B5740E" w:rsidP="006C16E6">
            <w:pPr>
              <w:numPr>
                <w:ilvl w:val="0"/>
                <w:numId w:val="12"/>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To attend stakeholder events to promote Trafford Carers Centre</w:t>
            </w:r>
            <w:r w:rsidR="00296AAE">
              <w:rPr>
                <w:rFonts w:asciiTheme="minorHAnsi" w:hAnsiTheme="minorHAnsi" w:cs="Arial"/>
                <w:color w:val="000000" w:themeColor="text1"/>
                <w:sz w:val="22"/>
                <w:szCs w:val="22"/>
              </w:rPr>
              <w:t xml:space="preserve"> as appropriate</w:t>
            </w:r>
          </w:p>
          <w:p w:rsidR="00B5740E" w:rsidRPr="00B5740E" w:rsidRDefault="00296AAE" w:rsidP="006C16E6">
            <w:pPr>
              <w:numPr>
                <w:ilvl w:val="0"/>
                <w:numId w:val="12"/>
              </w:numP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To contribute to the quarterly newsletter through a featured Carers Nurse section</w:t>
            </w:r>
          </w:p>
          <w:p w:rsidR="00B5740E" w:rsidRDefault="00B5740E" w:rsidP="006C16E6">
            <w:pPr>
              <w:numPr>
                <w:ilvl w:val="0"/>
                <w:numId w:val="12"/>
              </w:numPr>
              <w:textAlignment w:val="baseline"/>
              <w:rPr>
                <w:rFonts w:asciiTheme="minorHAnsi" w:hAnsiTheme="minorHAnsi"/>
                <w:color w:val="000000" w:themeColor="text1"/>
                <w:sz w:val="22"/>
                <w:szCs w:val="22"/>
              </w:rPr>
            </w:pPr>
            <w:r w:rsidRPr="00B5740E">
              <w:rPr>
                <w:rFonts w:asciiTheme="minorHAnsi" w:hAnsiTheme="minorHAnsi"/>
                <w:color w:val="000000" w:themeColor="text1"/>
                <w:sz w:val="22"/>
                <w:szCs w:val="22"/>
              </w:rPr>
              <w:t>Help to communicate key messages and promote the activities of Trafford Carers Centre</w:t>
            </w:r>
          </w:p>
          <w:p w:rsidR="00296AAE" w:rsidRPr="00C53186" w:rsidRDefault="00296AAE" w:rsidP="006C16E6">
            <w:pPr>
              <w:pStyle w:val="ListParagraph"/>
              <w:numPr>
                <w:ilvl w:val="0"/>
                <w:numId w:val="12"/>
              </w:numPr>
              <w:jc w:val="both"/>
              <w:rPr>
                <w:rFonts w:asciiTheme="minorHAnsi" w:hAnsiTheme="minorHAnsi" w:cs="Arial"/>
                <w:sz w:val="22"/>
                <w:szCs w:val="22"/>
              </w:rPr>
            </w:pPr>
            <w:r w:rsidRPr="00C53186">
              <w:rPr>
                <w:rFonts w:asciiTheme="minorHAnsi" w:hAnsiTheme="minorHAnsi" w:cs="Arial"/>
                <w:sz w:val="22"/>
                <w:szCs w:val="22"/>
              </w:rPr>
              <w:t>Increase awareness of carer’s needs amongst statutory and voluntary professionals</w:t>
            </w:r>
            <w:r w:rsidR="008F3509">
              <w:rPr>
                <w:rFonts w:asciiTheme="minorHAnsi" w:hAnsiTheme="minorHAnsi" w:cs="Arial"/>
                <w:sz w:val="22"/>
                <w:szCs w:val="22"/>
              </w:rPr>
              <w:t xml:space="preserve"> in Trafford to encourage identification and referrals</w:t>
            </w:r>
          </w:p>
          <w:p w:rsidR="001232B1" w:rsidRPr="00B5740E" w:rsidRDefault="001232B1" w:rsidP="001232B1">
            <w:pPr>
              <w:pStyle w:val="ListParagraph"/>
              <w:numPr>
                <w:ilvl w:val="0"/>
                <w:numId w:val="12"/>
              </w:numPr>
              <w:textAlignment w:val="baseline"/>
              <w:rPr>
                <w:rFonts w:asciiTheme="minorHAnsi" w:hAnsiTheme="minorHAnsi"/>
                <w:color w:val="000000" w:themeColor="text1"/>
                <w:sz w:val="22"/>
                <w:szCs w:val="22"/>
              </w:rPr>
            </w:pPr>
            <w:r w:rsidRPr="00B5740E">
              <w:rPr>
                <w:rFonts w:asciiTheme="minorHAnsi" w:hAnsiTheme="minorHAnsi"/>
                <w:color w:val="000000" w:themeColor="text1"/>
                <w:sz w:val="22"/>
                <w:szCs w:val="22"/>
              </w:rPr>
              <w:t xml:space="preserve">To </w:t>
            </w:r>
            <w:r>
              <w:rPr>
                <w:rFonts w:asciiTheme="minorHAnsi" w:hAnsiTheme="minorHAnsi"/>
                <w:color w:val="000000" w:themeColor="text1"/>
                <w:sz w:val="22"/>
                <w:szCs w:val="22"/>
              </w:rPr>
              <w:t xml:space="preserve">support and </w:t>
            </w:r>
            <w:r w:rsidRPr="00B5740E">
              <w:rPr>
                <w:rFonts w:asciiTheme="minorHAnsi" w:hAnsiTheme="minorHAnsi"/>
                <w:color w:val="000000" w:themeColor="text1"/>
                <w:sz w:val="22"/>
                <w:szCs w:val="22"/>
              </w:rPr>
              <w:t>develop strong and effective external relationships and partnerships to enable place based working relationships and enhanced carer support.</w:t>
            </w:r>
          </w:p>
          <w:p w:rsidR="00296AAE" w:rsidRDefault="00296AAE" w:rsidP="001232B1">
            <w:pPr>
              <w:ind w:left="360"/>
              <w:textAlignment w:val="baseline"/>
              <w:rPr>
                <w:rFonts w:asciiTheme="minorHAnsi" w:hAnsiTheme="minorHAnsi"/>
                <w:color w:val="000000" w:themeColor="text1"/>
                <w:sz w:val="22"/>
                <w:szCs w:val="22"/>
              </w:rPr>
            </w:pPr>
          </w:p>
          <w:p w:rsidR="00B5740E" w:rsidRPr="00B5740E" w:rsidRDefault="00B5740E" w:rsidP="00B5740E">
            <w:pPr>
              <w:textAlignment w:val="baseline"/>
              <w:rPr>
                <w:rFonts w:asciiTheme="minorHAnsi" w:hAnsiTheme="minorHAnsi"/>
                <w:b/>
                <w:color w:val="000000" w:themeColor="text1"/>
                <w:sz w:val="22"/>
                <w:szCs w:val="22"/>
              </w:rPr>
            </w:pPr>
            <w:r w:rsidRPr="00B5740E">
              <w:rPr>
                <w:rFonts w:asciiTheme="minorHAnsi" w:hAnsiTheme="minorHAnsi"/>
                <w:b/>
                <w:color w:val="000000" w:themeColor="text1"/>
                <w:sz w:val="22"/>
                <w:szCs w:val="22"/>
              </w:rPr>
              <w:t>Reporting</w:t>
            </w:r>
          </w:p>
          <w:p w:rsidR="00B5740E" w:rsidRPr="00B5740E" w:rsidRDefault="00B5740E" w:rsidP="006C16E6">
            <w:pPr>
              <w:pStyle w:val="ListParagraph"/>
              <w:numPr>
                <w:ilvl w:val="0"/>
                <w:numId w:val="12"/>
              </w:numPr>
              <w:textAlignment w:val="baseline"/>
              <w:rPr>
                <w:rFonts w:asciiTheme="minorHAnsi" w:hAnsiTheme="minorHAnsi"/>
                <w:color w:val="000000" w:themeColor="text1"/>
                <w:sz w:val="22"/>
                <w:szCs w:val="22"/>
              </w:rPr>
            </w:pPr>
            <w:r w:rsidRPr="00B5740E">
              <w:rPr>
                <w:rFonts w:asciiTheme="minorHAnsi" w:hAnsiTheme="minorHAnsi" w:cs="Arial"/>
                <w:color w:val="000000" w:themeColor="text1"/>
                <w:sz w:val="22"/>
                <w:szCs w:val="22"/>
              </w:rPr>
              <w:t>To support implementation and continuing deliver</w:t>
            </w:r>
            <w:r>
              <w:rPr>
                <w:rFonts w:asciiTheme="minorHAnsi" w:hAnsiTheme="minorHAnsi" w:cs="Arial"/>
                <w:color w:val="000000" w:themeColor="text1"/>
                <w:sz w:val="22"/>
                <w:szCs w:val="22"/>
              </w:rPr>
              <w:t>y of a client manag</w:t>
            </w:r>
            <w:r w:rsidR="008F3509">
              <w:rPr>
                <w:rFonts w:asciiTheme="minorHAnsi" w:hAnsiTheme="minorHAnsi" w:cs="Arial"/>
                <w:color w:val="000000" w:themeColor="text1"/>
                <w:sz w:val="22"/>
                <w:szCs w:val="22"/>
              </w:rPr>
              <w:t>ement system</w:t>
            </w:r>
            <w:r>
              <w:rPr>
                <w:rFonts w:asciiTheme="minorHAnsi" w:hAnsiTheme="minorHAnsi" w:cs="Arial"/>
                <w:color w:val="000000" w:themeColor="text1"/>
                <w:sz w:val="22"/>
                <w:szCs w:val="22"/>
              </w:rPr>
              <w:t xml:space="preserve"> </w:t>
            </w:r>
          </w:p>
          <w:p w:rsidR="00B5740E" w:rsidRPr="00B5740E" w:rsidRDefault="00B5740E" w:rsidP="006C16E6">
            <w:pPr>
              <w:numPr>
                <w:ilvl w:val="0"/>
                <w:numId w:val="12"/>
              </w:numPr>
              <w:textAlignment w:val="baseline"/>
              <w:rPr>
                <w:rFonts w:asciiTheme="minorHAnsi" w:hAnsiTheme="minorHAnsi"/>
                <w:color w:val="000000" w:themeColor="text1"/>
                <w:sz w:val="22"/>
                <w:szCs w:val="22"/>
              </w:rPr>
            </w:pPr>
            <w:r w:rsidRPr="00B5740E">
              <w:rPr>
                <w:rFonts w:asciiTheme="minorHAnsi" w:hAnsiTheme="minorHAnsi"/>
                <w:color w:val="000000" w:themeColor="text1"/>
                <w:sz w:val="22"/>
                <w:szCs w:val="22"/>
              </w:rPr>
              <w:t xml:space="preserve">To ensure the recording of unmet needs and gaps in services is consistent and comprehensive and that this </w:t>
            </w:r>
            <w:r>
              <w:rPr>
                <w:rFonts w:asciiTheme="minorHAnsi" w:hAnsiTheme="minorHAnsi"/>
                <w:color w:val="000000" w:themeColor="text1"/>
                <w:sz w:val="22"/>
                <w:szCs w:val="22"/>
              </w:rPr>
              <w:t>is</w:t>
            </w:r>
            <w:r w:rsidR="004B0D17">
              <w:rPr>
                <w:rFonts w:asciiTheme="minorHAnsi" w:hAnsiTheme="minorHAnsi"/>
                <w:color w:val="000000" w:themeColor="text1"/>
                <w:sz w:val="22"/>
                <w:szCs w:val="22"/>
              </w:rPr>
              <w:t xml:space="preserve"> presented to local authorities, health bodies or used for funding applications</w:t>
            </w:r>
          </w:p>
          <w:p w:rsidR="004B0D17" w:rsidRDefault="004B0D17" w:rsidP="006C16E6">
            <w:pPr>
              <w:pStyle w:val="ListParagraph"/>
              <w:numPr>
                <w:ilvl w:val="0"/>
                <w:numId w:val="12"/>
              </w:numP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To support the </w:t>
            </w:r>
            <w:r w:rsidR="008F3509">
              <w:rPr>
                <w:rFonts w:asciiTheme="minorHAnsi" w:hAnsiTheme="minorHAnsi"/>
                <w:color w:val="000000" w:themeColor="text1"/>
                <w:sz w:val="22"/>
                <w:szCs w:val="22"/>
              </w:rPr>
              <w:t>delivery of various reports by providing narratives to support data,</w:t>
            </w:r>
            <w:r>
              <w:rPr>
                <w:rFonts w:asciiTheme="minorHAnsi" w:hAnsiTheme="minorHAnsi"/>
                <w:color w:val="000000" w:themeColor="text1"/>
                <w:sz w:val="22"/>
                <w:szCs w:val="22"/>
              </w:rPr>
              <w:t xml:space="preserve"> explain trends and anomalies</w:t>
            </w:r>
            <w:r w:rsidR="008F3509">
              <w:rPr>
                <w:rFonts w:asciiTheme="minorHAnsi" w:hAnsiTheme="minorHAnsi"/>
                <w:color w:val="000000" w:themeColor="text1"/>
                <w:sz w:val="22"/>
                <w:szCs w:val="22"/>
              </w:rPr>
              <w:t xml:space="preserve"> and identifying gaps in services</w:t>
            </w:r>
            <w:r>
              <w:rPr>
                <w:rFonts w:asciiTheme="minorHAnsi" w:hAnsiTheme="minorHAnsi"/>
                <w:color w:val="000000" w:themeColor="text1"/>
                <w:sz w:val="22"/>
                <w:szCs w:val="22"/>
              </w:rPr>
              <w:t>.</w:t>
            </w:r>
          </w:p>
          <w:p w:rsidR="00B5740E" w:rsidRPr="00B5740E" w:rsidRDefault="004B0D17" w:rsidP="006C16E6">
            <w:pPr>
              <w:pStyle w:val="ListParagraph"/>
              <w:numPr>
                <w:ilvl w:val="0"/>
                <w:numId w:val="12"/>
              </w:numPr>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To work in collaboration with </w:t>
            </w:r>
            <w:r w:rsidR="008F3509">
              <w:rPr>
                <w:rFonts w:asciiTheme="minorHAnsi" w:hAnsiTheme="minorHAnsi"/>
                <w:color w:val="000000" w:themeColor="text1"/>
                <w:sz w:val="22"/>
                <w:szCs w:val="22"/>
              </w:rPr>
              <w:t>the Senior Management Team</w:t>
            </w:r>
            <w:r>
              <w:rPr>
                <w:rFonts w:asciiTheme="minorHAnsi" w:hAnsiTheme="minorHAnsi"/>
                <w:color w:val="000000" w:themeColor="text1"/>
                <w:sz w:val="22"/>
                <w:szCs w:val="22"/>
              </w:rPr>
              <w:t xml:space="preserve"> to implement &amp; deliver impact measurement tools to demonstrate effectiveness of carer interventions.</w:t>
            </w:r>
            <w:r w:rsidR="00B5740E" w:rsidRPr="00B5740E">
              <w:rPr>
                <w:rFonts w:asciiTheme="minorHAnsi" w:hAnsiTheme="minorHAnsi"/>
                <w:color w:val="000000" w:themeColor="text1"/>
                <w:sz w:val="22"/>
                <w:szCs w:val="22"/>
              </w:rPr>
              <w:t xml:space="preserve"> </w:t>
            </w:r>
          </w:p>
          <w:p w:rsidR="00B5740E" w:rsidRPr="00B5740E" w:rsidRDefault="00B5740E" w:rsidP="008F3509">
            <w:pPr>
              <w:pStyle w:val="ListParagraph"/>
              <w:ind w:left="360"/>
              <w:rPr>
                <w:rFonts w:asciiTheme="minorHAnsi" w:hAnsiTheme="minorHAnsi"/>
                <w:color w:val="000000" w:themeColor="text1"/>
                <w:sz w:val="22"/>
                <w:szCs w:val="22"/>
              </w:rPr>
            </w:pPr>
          </w:p>
        </w:tc>
      </w:tr>
    </w:tbl>
    <w:p w:rsidR="005145F4" w:rsidRPr="00B5740E" w:rsidRDefault="005145F4" w:rsidP="00E60634">
      <w:pPr>
        <w:jc w:val="both"/>
        <w:rPr>
          <w:rFonts w:asciiTheme="minorHAnsi" w:hAnsiTheme="minorHAnsi" w:cs="Tahoma"/>
          <w:color w:val="000000" w:themeColor="text1"/>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3"/>
      </w:tblGrid>
      <w:tr w:rsidR="00294573" w:rsidRPr="00B5740E" w:rsidTr="008F3509">
        <w:tc>
          <w:tcPr>
            <w:tcW w:w="10343" w:type="dxa"/>
          </w:tcPr>
          <w:p w:rsidR="00294573" w:rsidRPr="00B5740E" w:rsidRDefault="00294573" w:rsidP="008F0420">
            <w:pPr>
              <w:rPr>
                <w:rFonts w:asciiTheme="minorHAnsi" w:hAnsiTheme="minorHAnsi" w:cs="Arial"/>
                <w:b/>
                <w:color w:val="000000" w:themeColor="text1"/>
                <w:sz w:val="22"/>
                <w:szCs w:val="22"/>
              </w:rPr>
            </w:pPr>
            <w:r w:rsidRPr="00B5740E">
              <w:rPr>
                <w:rFonts w:asciiTheme="minorHAnsi" w:hAnsiTheme="minorHAnsi" w:cs="Arial"/>
                <w:b/>
                <w:color w:val="000000" w:themeColor="text1"/>
                <w:sz w:val="22"/>
                <w:szCs w:val="22"/>
              </w:rPr>
              <w:t>General Responsibilities</w:t>
            </w:r>
          </w:p>
          <w:p w:rsidR="00294573" w:rsidRPr="00B5740E" w:rsidRDefault="00294573" w:rsidP="008F0420">
            <w:pPr>
              <w:rPr>
                <w:rFonts w:asciiTheme="minorHAnsi" w:hAnsiTheme="minorHAnsi" w:cs="Arial"/>
                <w:b/>
                <w:color w:val="000000" w:themeColor="text1"/>
                <w:sz w:val="22"/>
                <w:szCs w:val="22"/>
              </w:rPr>
            </w:pPr>
          </w:p>
          <w:p w:rsidR="00294573"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To adhere to </w:t>
            </w:r>
            <w:r w:rsidR="009D03D2" w:rsidRPr="00B5740E">
              <w:rPr>
                <w:rFonts w:asciiTheme="minorHAnsi" w:hAnsiTheme="minorHAnsi" w:cs="Arial"/>
                <w:color w:val="000000" w:themeColor="text1"/>
                <w:sz w:val="22"/>
                <w:szCs w:val="22"/>
              </w:rPr>
              <w:t>Trafford Carers Centre</w:t>
            </w:r>
            <w:r w:rsidRPr="00B5740E">
              <w:rPr>
                <w:rFonts w:asciiTheme="minorHAnsi" w:hAnsiTheme="minorHAnsi" w:cs="Arial"/>
                <w:color w:val="000000" w:themeColor="text1"/>
                <w:sz w:val="22"/>
                <w:szCs w:val="22"/>
              </w:rPr>
              <w:t xml:space="preserve"> policy portfolio, including Equal Opportunities, Code of Conduct, Health and Safety and Dis</w:t>
            </w:r>
            <w:r w:rsidR="00263792" w:rsidRPr="00B5740E">
              <w:rPr>
                <w:rFonts w:asciiTheme="minorHAnsi" w:hAnsiTheme="minorHAnsi" w:cs="Arial"/>
                <w:color w:val="000000" w:themeColor="text1"/>
                <w:sz w:val="22"/>
                <w:szCs w:val="22"/>
              </w:rPr>
              <w:t>closure of Information Policies</w:t>
            </w:r>
            <w:r w:rsidRPr="00B5740E">
              <w:rPr>
                <w:rFonts w:asciiTheme="minorHAnsi" w:hAnsiTheme="minorHAnsi" w:cs="Arial"/>
                <w:color w:val="000000" w:themeColor="text1"/>
                <w:sz w:val="22"/>
                <w:szCs w:val="22"/>
              </w:rPr>
              <w:t xml:space="preserve"> </w:t>
            </w:r>
          </w:p>
          <w:p w:rsidR="006C16E6" w:rsidRPr="00B5740E" w:rsidRDefault="006C16E6" w:rsidP="001232B1">
            <w:pPr>
              <w:numPr>
                <w:ilvl w:val="0"/>
                <w:numId w:val="16"/>
              </w:numPr>
              <w:rPr>
                <w:rFonts w:asciiTheme="minorHAnsi" w:hAnsiTheme="minorHAnsi" w:cs="Arial"/>
                <w:color w:val="000000" w:themeColor="text1"/>
                <w:sz w:val="22"/>
                <w:szCs w:val="22"/>
              </w:rPr>
            </w:pPr>
            <w:r>
              <w:rPr>
                <w:rFonts w:asciiTheme="minorHAnsi" w:hAnsiTheme="minorHAnsi" w:cs="Arial"/>
                <w:color w:val="000000" w:themeColor="text1"/>
                <w:sz w:val="22"/>
                <w:szCs w:val="22"/>
              </w:rPr>
              <w:t>To adhere to safeguarding policy &amp; procedure, liaising with the designated safeguarding leads.</w:t>
            </w:r>
          </w:p>
          <w:p w:rsidR="008F3509" w:rsidRPr="00B5740E" w:rsidRDefault="008F3509" w:rsidP="008F3509">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Be efficient, responsible and maintain a high level of personal organisation</w:t>
            </w:r>
            <w:r>
              <w:rPr>
                <w:rFonts w:asciiTheme="minorHAnsi" w:hAnsiTheme="minorHAnsi" w:cs="Arial"/>
                <w:color w:val="000000" w:themeColor="text1"/>
                <w:sz w:val="22"/>
                <w:szCs w:val="22"/>
              </w:rPr>
              <w:t xml:space="preserve"> to deliver an effective health check service </w:t>
            </w:r>
          </w:p>
          <w:p w:rsidR="00263792" w:rsidRPr="00B5740E" w:rsidRDefault="00263792" w:rsidP="001232B1">
            <w:pPr>
              <w:pStyle w:val="ListParagraph"/>
              <w:numPr>
                <w:ilvl w:val="0"/>
                <w:numId w:val="16"/>
              </w:numPr>
              <w:rPr>
                <w:rFonts w:asciiTheme="minorHAnsi" w:hAnsiTheme="minorHAnsi" w:cs="Arial"/>
                <w:color w:val="000000" w:themeColor="text1"/>
                <w:sz w:val="22"/>
                <w:szCs w:val="22"/>
                <w:lang w:eastAsia="en-US"/>
              </w:rPr>
            </w:pPr>
            <w:r w:rsidRPr="00B5740E">
              <w:rPr>
                <w:rFonts w:asciiTheme="minorHAnsi" w:hAnsiTheme="minorHAnsi" w:cs="Arial"/>
                <w:color w:val="000000" w:themeColor="text1"/>
                <w:sz w:val="22"/>
                <w:szCs w:val="22"/>
                <w:lang w:eastAsia="en-US"/>
              </w:rPr>
              <w:t xml:space="preserve">To work with the CEO and senior team to maintain the quality standards system </w:t>
            </w:r>
          </w:p>
          <w:p w:rsidR="00294573" w:rsidRPr="00B5740E"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To </w:t>
            </w:r>
            <w:r w:rsidR="0038168D">
              <w:rPr>
                <w:rFonts w:asciiTheme="minorHAnsi" w:hAnsiTheme="minorHAnsi" w:cs="Arial"/>
                <w:color w:val="000000" w:themeColor="text1"/>
                <w:sz w:val="22"/>
                <w:szCs w:val="22"/>
              </w:rPr>
              <w:t xml:space="preserve">arrange and undertake </w:t>
            </w:r>
            <w:r w:rsidRPr="00B5740E">
              <w:rPr>
                <w:rFonts w:asciiTheme="minorHAnsi" w:hAnsiTheme="minorHAnsi" w:cs="Arial"/>
                <w:color w:val="000000" w:themeColor="text1"/>
                <w:sz w:val="22"/>
                <w:szCs w:val="22"/>
              </w:rPr>
              <w:t>supervis</w:t>
            </w:r>
            <w:r w:rsidR="00263792" w:rsidRPr="00B5740E">
              <w:rPr>
                <w:rFonts w:asciiTheme="minorHAnsi" w:hAnsiTheme="minorHAnsi" w:cs="Arial"/>
                <w:color w:val="000000" w:themeColor="text1"/>
                <w:sz w:val="22"/>
                <w:szCs w:val="22"/>
              </w:rPr>
              <w:t xml:space="preserve">ion from </w:t>
            </w:r>
            <w:r w:rsidR="00296AAE">
              <w:rPr>
                <w:rFonts w:asciiTheme="minorHAnsi" w:hAnsiTheme="minorHAnsi" w:cs="Arial"/>
                <w:color w:val="000000" w:themeColor="text1"/>
                <w:sz w:val="22"/>
                <w:szCs w:val="22"/>
              </w:rPr>
              <w:t>Clinical Supervisor and Carer Support &amp; Engagement Manager</w:t>
            </w:r>
          </w:p>
          <w:p w:rsidR="00294573"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To undergo training and development as is necessary to maintain appr</w:t>
            </w:r>
            <w:r w:rsidR="00263792" w:rsidRPr="00B5740E">
              <w:rPr>
                <w:rFonts w:asciiTheme="minorHAnsi" w:hAnsiTheme="minorHAnsi" w:cs="Arial"/>
                <w:color w:val="000000" w:themeColor="text1"/>
                <w:sz w:val="22"/>
                <w:szCs w:val="22"/>
              </w:rPr>
              <w:t>opriate performance in the post</w:t>
            </w:r>
          </w:p>
          <w:p w:rsidR="008F3509" w:rsidRPr="00B5740E" w:rsidRDefault="008F3509" w:rsidP="001232B1">
            <w:pPr>
              <w:numPr>
                <w:ilvl w:val="0"/>
                <w:numId w:val="16"/>
              </w:numPr>
              <w:rPr>
                <w:rFonts w:asciiTheme="minorHAnsi" w:hAnsiTheme="minorHAnsi" w:cs="Arial"/>
                <w:color w:val="000000" w:themeColor="text1"/>
                <w:sz w:val="22"/>
                <w:szCs w:val="22"/>
              </w:rPr>
            </w:pPr>
            <w:r>
              <w:rPr>
                <w:rFonts w:asciiTheme="minorHAnsi" w:hAnsiTheme="minorHAnsi" w:cs="Arial"/>
                <w:color w:val="000000" w:themeColor="text1"/>
                <w:sz w:val="22"/>
                <w:szCs w:val="22"/>
              </w:rPr>
              <w:t>To contribute to the training of staff as appropriate to experience of the post holder</w:t>
            </w:r>
          </w:p>
          <w:p w:rsidR="00294573" w:rsidRPr="00B5740E"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To attend all staff</w:t>
            </w:r>
            <w:r w:rsidR="00263792" w:rsidRPr="00B5740E">
              <w:rPr>
                <w:rFonts w:asciiTheme="minorHAnsi" w:hAnsiTheme="minorHAnsi" w:cs="Arial"/>
                <w:color w:val="000000" w:themeColor="text1"/>
                <w:sz w:val="22"/>
                <w:szCs w:val="22"/>
              </w:rPr>
              <w:t xml:space="preserve">, trustee </w:t>
            </w:r>
            <w:r w:rsidRPr="00B5740E">
              <w:rPr>
                <w:rFonts w:asciiTheme="minorHAnsi" w:hAnsiTheme="minorHAnsi" w:cs="Arial"/>
                <w:color w:val="000000" w:themeColor="text1"/>
                <w:sz w:val="22"/>
                <w:szCs w:val="22"/>
              </w:rPr>
              <w:t xml:space="preserve">meetings and organisational events </w:t>
            </w:r>
            <w:r w:rsidR="00263792" w:rsidRPr="00B5740E">
              <w:rPr>
                <w:rFonts w:asciiTheme="minorHAnsi" w:hAnsiTheme="minorHAnsi" w:cs="Arial"/>
                <w:color w:val="000000" w:themeColor="text1"/>
                <w:sz w:val="22"/>
                <w:szCs w:val="22"/>
              </w:rPr>
              <w:t>such as the AGM and open days as required</w:t>
            </w:r>
            <w:r w:rsidR="008F3509">
              <w:rPr>
                <w:rFonts w:asciiTheme="minorHAnsi" w:hAnsiTheme="minorHAnsi" w:cs="Arial"/>
                <w:color w:val="000000" w:themeColor="text1"/>
                <w:sz w:val="22"/>
                <w:szCs w:val="22"/>
              </w:rPr>
              <w:t xml:space="preserve"> and encourage </w:t>
            </w:r>
            <w:r w:rsidR="008F3509" w:rsidRPr="00944A0A">
              <w:rPr>
                <w:rFonts w:ascii="Calibri" w:hAnsi="Calibri" w:cs="Calibri"/>
                <w:sz w:val="22"/>
                <w:szCs w:val="22"/>
              </w:rPr>
              <w:t>open communication and a problem-solving approach</w:t>
            </w:r>
          </w:p>
          <w:p w:rsidR="00294573" w:rsidRPr="00B5740E"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Work at all times to promote equality, </w:t>
            </w:r>
            <w:r w:rsidR="00263792" w:rsidRPr="00B5740E">
              <w:rPr>
                <w:rFonts w:asciiTheme="minorHAnsi" w:hAnsiTheme="minorHAnsi" w:cs="Arial"/>
                <w:color w:val="000000" w:themeColor="text1"/>
                <w:sz w:val="22"/>
                <w:szCs w:val="22"/>
              </w:rPr>
              <w:t>diversity and individual rights</w:t>
            </w:r>
          </w:p>
          <w:p w:rsidR="00294573"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To keep records and statistics for effective monitoring of the service, ensuring that all files and information are kept in accordance with </w:t>
            </w:r>
            <w:r w:rsidR="009D03D2" w:rsidRPr="00B5740E">
              <w:rPr>
                <w:rFonts w:asciiTheme="minorHAnsi" w:hAnsiTheme="minorHAnsi" w:cs="Arial"/>
                <w:color w:val="000000" w:themeColor="text1"/>
                <w:sz w:val="22"/>
                <w:szCs w:val="22"/>
              </w:rPr>
              <w:t>Trafford Carers Centre’s</w:t>
            </w:r>
            <w:r w:rsidRPr="00B5740E">
              <w:rPr>
                <w:rFonts w:asciiTheme="minorHAnsi" w:hAnsiTheme="minorHAnsi" w:cs="Arial"/>
                <w:color w:val="000000" w:themeColor="text1"/>
                <w:sz w:val="22"/>
                <w:szCs w:val="22"/>
              </w:rPr>
              <w:t xml:space="preserve"> policy on conf</w:t>
            </w:r>
            <w:r w:rsidR="00263792" w:rsidRPr="00B5740E">
              <w:rPr>
                <w:rFonts w:asciiTheme="minorHAnsi" w:hAnsiTheme="minorHAnsi" w:cs="Arial"/>
                <w:color w:val="000000" w:themeColor="text1"/>
                <w:sz w:val="22"/>
                <w:szCs w:val="22"/>
              </w:rPr>
              <w:t>identiality and data protection</w:t>
            </w:r>
            <w:r w:rsidR="00294A9D" w:rsidRPr="00B5740E">
              <w:rPr>
                <w:rFonts w:asciiTheme="minorHAnsi" w:hAnsiTheme="minorHAnsi" w:cs="Arial"/>
                <w:color w:val="000000" w:themeColor="text1"/>
                <w:sz w:val="22"/>
                <w:szCs w:val="22"/>
              </w:rPr>
              <w:t xml:space="preserve"> </w:t>
            </w:r>
          </w:p>
          <w:p w:rsidR="001232B1" w:rsidRPr="001232B1" w:rsidRDefault="001232B1" w:rsidP="001232B1">
            <w:pPr>
              <w:pStyle w:val="ListParagraph"/>
              <w:numPr>
                <w:ilvl w:val="0"/>
                <w:numId w:val="16"/>
              </w:numPr>
              <w:textAlignment w:val="baseline"/>
              <w:rPr>
                <w:rFonts w:asciiTheme="minorHAnsi" w:hAnsiTheme="minorHAnsi"/>
                <w:color w:val="000000" w:themeColor="text1"/>
                <w:sz w:val="22"/>
                <w:szCs w:val="22"/>
              </w:rPr>
            </w:pPr>
            <w:r w:rsidRPr="00B5740E">
              <w:rPr>
                <w:rFonts w:asciiTheme="minorHAnsi" w:hAnsiTheme="minorHAnsi"/>
                <w:color w:val="000000" w:themeColor="text1"/>
                <w:sz w:val="22"/>
                <w:szCs w:val="22"/>
              </w:rPr>
              <w:t>To ensure that Trafford Carers Centre fulfils its charitable objects and meets compliance requirements.</w:t>
            </w:r>
          </w:p>
          <w:p w:rsidR="00294573" w:rsidRPr="00B5740E"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In accordance with the Health and Safety at Work Act 1974, to take care of your own health and safety at work and any </w:t>
            </w:r>
            <w:r w:rsidR="00DD0125" w:rsidRPr="00B5740E">
              <w:rPr>
                <w:rFonts w:asciiTheme="minorHAnsi" w:hAnsiTheme="minorHAnsi" w:cs="Arial"/>
                <w:color w:val="000000" w:themeColor="text1"/>
                <w:sz w:val="22"/>
                <w:szCs w:val="22"/>
              </w:rPr>
              <w:t xml:space="preserve">staff you manage in addition to </w:t>
            </w:r>
            <w:r w:rsidRPr="00B5740E">
              <w:rPr>
                <w:rFonts w:asciiTheme="minorHAnsi" w:hAnsiTheme="minorHAnsi" w:cs="Arial"/>
                <w:color w:val="000000" w:themeColor="text1"/>
                <w:sz w:val="22"/>
                <w:szCs w:val="22"/>
              </w:rPr>
              <w:t>clients an</w:t>
            </w:r>
            <w:r w:rsidR="00263792" w:rsidRPr="00B5740E">
              <w:rPr>
                <w:rFonts w:asciiTheme="minorHAnsi" w:hAnsiTheme="minorHAnsi" w:cs="Arial"/>
                <w:color w:val="000000" w:themeColor="text1"/>
                <w:sz w:val="22"/>
                <w:szCs w:val="22"/>
              </w:rPr>
              <w:t>d visitors you are working with</w:t>
            </w:r>
          </w:p>
          <w:p w:rsidR="00294573" w:rsidRPr="00B5740E"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To work evening or weekend hours as required by the activities relating to the service (for which Time off in Lieu may be given) in line with </w:t>
            </w:r>
            <w:r w:rsidR="009D03D2" w:rsidRPr="00B5740E">
              <w:rPr>
                <w:rFonts w:asciiTheme="minorHAnsi" w:hAnsiTheme="minorHAnsi" w:cs="Arial"/>
                <w:color w:val="000000" w:themeColor="text1"/>
                <w:sz w:val="22"/>
                <w:szCs w:val="22"/>
              </w:rPr>
              <w:t xml:space="preserve">Trafford Carers Centre’s </w:t>
            </w:r>
            <w:r w:rsidR="00263792" w:rsidRPr="00B5740E">
              <w:rPr>
                <w:rFonts w:asciiTheme="minorHAnsi" w:hAnsiTheme="minorHAnsi" w:cs="Arial"/>
                <w:color w:val="000000" w:themeColor="text1"/>
                <w:sz w:val="22"/>
                <w:szCs w:val="22"/>
              </w:rPr>
              <w:t>policy</w:t>
            </w:r>
            <w:r w:rsidR="009D03D2" w:rsidRPr="00B5740E">
              <w:rPr>
                <w:rFonts w:asciiTheme="minorHAnsi" w:hAnsiTheme="minorHAnsi" w:cs="Arial"/>
                <w:color w:val="000000" w:themeColor="text1"/>
                <w:sz w:val="22"/>
                <w:szCs w:val="22"/>
              </w:rPr>
              <w:t xml:space="preserve"> </w:t>
            </w:r>
          </w:p>
          <w:p w:rsidR="00294573" w:rsidRPr="00B5740E" w:rsidRDefault="00294573"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To undertake any other reasonable tasks consistent with the grade and </w:t>
            </w:r>
            <w:r w:rsidR="00263792" w:rsidRPr="00B5740E">
              <w:rPr>
                <w:rFonts w:asciiTheme="minorHAnsi" w:hAnsiTheme="minorHAnsi" w:cs="Arial"/>
                <w:color w:val="000000" w:themeColor="text1"/>
                <w:sz w:val="22"/>
                <w:szCs w:val="22"/>
              </w:rPr>
              <w:t>purpose of the post</w:t>
            </w:r>
          </w:p>
          <w:p w:rsidR="0044740E" w:rsidRDefault="0044740E" w:rsidP="001232B1">
            <w:pPr>
              <w:numPr>
                <w:ilvl w:val="0"/>
                <w:numId w:val="16"/>
              </w:num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lastRenderedPageBreak/>
              <w:t xml:space="preserve">The specific duties and responsibilities of this job description are not restrictive and the post holder will be expected to undertake any other duties as required. </w:t>
            </w:r>
          </w:p>
          <w:p w:rsidR="008F3509" w:rsidRDefault="008F3509" w:rsidP="008F3509">
            <w:pPr>
              <w:rPr>
                <w:rFonts w:asciiTheme="minorHAnsi" w:hAnsiTheme="minorHAnsi" w:cs="Arial"/>
                <w:color w:val="000000" w:themeColor="text1"/>
                <w:sz w:val="22"/>
                <w:szCs w:val="22"/>
              </w:rPr>
            </w:pPr>
          </w:p>
          <w:p w:rsidR="008F3509" w:rsidRPr="00944A0A" w:rsidRDefault="008F3509" w:rsidP="008F3509">
            <w:pPr>
              <w:pStyle w:val="NoSpacing"/>
              <w:ind w:left="360"/>
              <w:rPr>
                <w:rFonts w:ascii="Calibri" w:hAnsi="Calibri" w:cs="Calibri"/>
                <w:b/>
                <w:sz w:val="22"/>
                <w:szCs w:val="22"/>
                <w:u w:val="single"/>
              </w:rPr>
            </w:pPr>
            <w:r w:rsidRPr="00944A0A">
              <w:rPr>
                <w:rFonts w:ascii="Calibri" w:hAnsi="Calibri" w:cs="Calibri"/>
                <w:b/>
                <w:sz w:val="22"/>
                <w:szCs w:val="22"/>
                <w:u w:val="single"/>
              </w:rPr>
              <w:t>Confidentiality</w:t>
            </w:r>
          </w:p>
          <w:p w:rsidR="008F3509" w:rsidRPr="00944A0A" w:rsidRDefault="008F3509" w:rsidP="008F3509">
            <w:pPr>
              <w:pStyle w:val="NoSpacing"/>
              <w:ind w:left="360"/>
              <w:rPr>
                <w:rFonts w:ascii="Calibri" w:hAnsi="Calibri" w:cs="Calibri"/>
                <w:b/>
                <w:sz w:val="22"/>
                <w:szCs w:val="22"/>
                <w:u w:val="single"/>
              </w:rPr>
            </w:pPr>
          </w:p>
          <w:p w:rsidR="00294573" w:rsidRPr="00B5740E" w:rsidRDefault="008F3509" w:rsidP="008F3509">
            <w:pPr>
              <w:pStyle w:val="NoSpacing"/>
              <w:ind w:left="360"/>
              <w:rPr>
                <w:rFonts w:asciiTheme="minorHAnsi" w:hAnsiTheme="minorHAnsi"/>
                <w:b/>
                <w:color w:val="000000" w:themeColor="text1"/>
                <w:sz w:val="22"/>
                <w:szCs w:val="22"/>
              </w:rPr>
            </w:pPr>
            <w:r w:rsidRPr="00944A0A">
              <w:rPr>
                <w:rFonts w:ascii="Calibri" w:hAnsi="Calibri" w:cs="Calibri"/>
                <w:sz w:val="22"/>
                <w:szCs w:val="22"/>
              </w:rPr>
              <w:t>All workers will be expected to maintain a high standard of practice, which recognises the rights of the individual to have assurances that any information given will be treated with the respect and privacy consistent with the organisations overall social and professional responsibilities.</w:t>
            </w:r>
          </w:p>
        </w:tc>
      </w:tr>
    </w:tbl>
    <w:p w:rsidR="006D62DB" w:rsidRPr="00B5740E" w:rsidRDefault="006D62DB" w:rsidP="00DB4931">
      <w:pPr>
        <w:rPr>
          <w:rFonts w:asciiTheme="minorHAnsi" w:hAnsiTheme="minorHAnsi" w:cs="Arial"/>
          <w:b/>
          <w:color w:val="000000" w:themeColor="text1"/>
          <w:sz w:val="22"/>
          <w:szCs w:val="22"/>
        </w:rPr>
      </w:pPr>
    </w:p>
    <w:p w:rsidR="007A5E26" w:rsidRPr="00360559" w:rsidRDefault="00360559" w:rsidP="006D62DB">
      <w:pPr>
        <w:rPr>
          <w:rFonts w:asciiTheme="minorHAnsi" w:hAnsiTheme="minorHAnsi" w:cs="Arial"/>
          <w:b/>
          <w:color w:val="000000" w:themeColor="text1"/>
          <w:sz w:val="40"/>
          <w:szCs w:val="40"/>
        </w:rPr>
      </w:pPr>
      <w:r w:rsidRPr="00360559">
        <w:rPr>
          <w:rFonts w:asciiTheme="minorHAnsi" w:hAnsiTheme="minorHAnsi" w:cs="Arial"/>
          <w:b/>
          <w:color w:val="000000" w:themeColor="text1"/>
          <w:sz w:val="40"/>
          <w:szCs w:val="40"/>
        </w:rPr>
        <w:t>Person Specification</w:t>
      </w:r>
    </w:p>
    <w:p w:rsidR="00360559" w:rsidRDefault="00360559" w:rsidP="00360559">
      <w:pPr>
        <w:rPr>
          <w:rFonts w:asciiTheme="minorHAnsi" w:hAnsiTheme="minorHAnsi" w:cs="Arial"/>
          <w:color w:val="000000" w:themeColor="text1"/>
          <w:sz w:val="22"/>
          <w:szCs w:val="22"/>
        </w:rPr>
      </w:pPr>
    </w:p>
    <w:p w:rsidR="00360559" w:rsidRPr="00B5740E" w:rsidRDefault="00360559" w:rsidP="00360559">
      <w:pPr>
        <w:rPr>
          <w:rFonts w:asciiTheme="minorHAnsi" w:hAnsiTheme="minorHAnsi" w:cs="Arial"/>
          <w:color w:val="000000" w:themeColor="text1"/>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7198"/>
        <w:gridCol w:w="708"/>
        <w:gridCol w:w="709"/>
      </w:tblGrid>
      <w:tr w:rsidR="00360559" w:rsidRPr="00B5740E" w:rsidTr="00D379CA">
        <w:trPr>
          <w:trHeight w:val="567"/>
        </w:trPr>
        <w:tc>
          <w:tcPr>
            <w:tcW w:w="1728" w:type="dxa"/>
            <w:shd w:val="pct12" w:color="auto" w:fill="auto"/>
            <w:vAlign w:val="center"/>
          </w:tcPr>
          <w:p w:rsidR="00360559" w:rsidRPr="00B5740E" w:rsidRDefault="00360559" w:rsidP="00D379CA">
            <w:pPr>
              <w:rPr>
                <w:rFonts w:asciiTheme="minorHAnsi" w:hAnsiTheme="minorHAnsi"/>
                <w:b/>
                <w:color w:val="000000" w:themeColor="text1"/>
                <w:sz w:val="22"/>
                <w:szCs w:val="22"/>
              </w:rPr>
            </w:pPr>
            <w:r w:rsidRPr="00B5740E">
              <w:rPr>
                <w:rFonts w:asciiTheme="minorHAnsi" w:hAnsiTheme="minorHAnsi"/>
                <w:b/>
                <w:color w:val="000000" w:themeColor="text1"/>
                <w:sz w:val="22"/>
                <w:szCs w:val="22"/>
              </w:rPr>
              <w:t>Dimension</w:t>
            </w:r>
          </w:p>
        </w:tc>
        <w:tc>
          <w:tcPr>
            <w:tcW w:w="7198" w:type="dxa"/>
            <w:shd w:val="pct12" w:color="auto" w:fill="auto"/>
            <w:vAlign w:val="center"/>
          </w:tcPr>
          <w:p w:rsidR="00360559" w:rsidRPr="00B5740E" w:rsidRDefault="00360559" w:rsidP="00D379CA">
            <w:pPr>
              <w:rPr>
                <w:rFonts w:asciiTheme="minorHAnsi" w:hAnsiTheme="minorHAnsi"/>
                <w:b/>
                <w:color w:val="000000" w:themeColor="text1"/>
                <w:sz w:val="22"/>
                <w:szCs w:val="22"/>
              </w:rPr>
            </w:pPr>
            <w:r w:rsidRPr="00B5740E">
              <w:rPr>
                <w:rFonts w:asciiTheme="minorHAnsi" w:hAnsiTheme="minorHAnsi"/>
                <w:b/>
                <w:color w:val="000000" w:themeColor="text1"/>
                <w:sz w:val="22"/>
                <w:szCs w:val="22"/>
              </w:rPr>
              <w:t>Scope</w:t>
            </w:r>
          </w:p>
        </w:tc>
        <w:tc>
          <w:tcPr>
            <w:tcW w:w="708" w:type="dxa"/>
            <w:shd w:val="pct12" w:color="auto" w:fill="auto"/>
            <w:vAlign w:val="center"/>
          </w:tcPr>
          <w:p w:rsidR="00360559" w:rsidRPr="00B5740E" w:rsidRDefault="00360559" w:rsidP="00D379CA">
            <w:pPr>
              <w:rPr>
                <w:rFonts w:asciiTheme="minorHAnsi" w:hAnsiTheme="minorHAnsi"/>
                <w:b/>
                <w:color w:val="000000" w:themeColor="text1"/>
                <w:sz w:val="22"/>
                <w:szCs w:val="22"/>
              </w:rPr>
            </w:pPr>
            <w:proofErr w:type="spellStart"/>
            <w:r w:rsidRPr="00B5740E">
              <w:rPr>
                <w:rFonts w:asciiTheme="minorHAnsi" w:hAnsiTheme="minorHAnsi"/>
                <w:b/>
                <w:color w:val="000000" w:themeColor="text1"/>
                <w:sz w:val="22"/>
                <w:szCs w:val="22"/>
              </w:rPr>
              <w:t>Ess</w:t>
            </w:r>
            <w:proofErr w:type="spellEnd"/>
          </w:p>
        </w:tc>
        <w:tc>
          <w:tcPr>
            <w:tcW w:w="709" w:type="dxa"/>
            <w:shd w:val="pct12" w:color="auto" w:fill="auto"/>
            <w:vAlign w:val="center"/>
          </w:tcPr>
          <w:p w:rsidR="00360559" w:rsidRPr="00B5740E" w:rsidRDefault="00360559" w:rsidP="00D379CA">
            <w:pPr>
              <w:rPr>
                <w:rFonts w:asciiTheme="minorHAnsi" w:hAnsiTheme="minorHAnsi"/>
                <w:b/>
                <w:color w:val="000000" w:themeColor="text1"/>
                <w:sz w:val="22"/>
                <w:szCs w:val="22"/>
              </w:rPr>
            </w:pPr>
            <w:r w:rsidRPr="00B5740E">
              <w:rPr>
                <w:rFonts w:asciiTheme="minorHAnsi" w:hAnsiTheme="minorHAnsi"/>
                <w:b/>
                <w:color w:val="000000" w:themeColor="text1"/>
                <w:sz w:val="22"/>
                <w:szCs w:val="22"/>
              </w:rPr>
              <w:t>Des</w:t>
            </w:r>
          </w:p>
        </w:tc>
      </w:tr>
      <w:tr w:rsidR="00360559" w:rsidRPr="00B5740E" w:rsidTr="00D379CA">
        <w:trPr>
          <w:cantSplit/>
          <w:trHeight w:val="567"/>
        </w:trPr>
        <w:tc>
          <w:tcPr>
            <w:tcW w:w="1728" w:type="dxa"/>
            <w:vMerge w:val="restart"/>
            <w:vAlign w:val="center"/>
          </w:tcPr>
          <w:p w:rsidR="00360559" w:rsidRPr="00B5740E" w:rsidRDefault="00360559" w:rsidP="00D379CA">
            <w:pPr>
              <w:rPr>
                <w:rFonts w:asciiTheme="minorHAnsi" w:hAnsiTheme="minorHAnsi" w:cs="Arial"/>
                <w:b/>
                <w:color w:val="000000" w:themeColor="text1"/>
                <w:sz w:val="22"/>
                <w:szCs w:val="22"/>
              </w:rPr>
            </w:pPr>
            <w:r w:rsidRPr="00B5740E">
              <w:rPr>
                <w:rFonts w:asciiTheme="minorHAnsi" w:hAnsiTheme="minorHAnsi" w:cs="Arial"/>
                <w:b/>
                <w:color w:val="000000" w:themeColor="text1"/>
                <w:sz w:val="22"/>
                <w:szCs w:val="22"/>
              </w:rPr>
              <w:t>Experience &amp; Qualifications</w:t>
            </w:r>
          </w:p>
        </w:tc>
        <w:tc>
          <w:tcPr>
            <w:tcW w:w="7198" w:type="dxa"/>
            <w:vAlign w:val="center"/>
          </w:tcPr>
          <w:p w:rsidR="00360559" w:rsidRPr="00B5740E" w:rsidRDefault="00360559" w:rsidP="00D379CA">
            <w:pPr>
              <w:rPr>
                <w:rFonts w:asciiTheme="minorHAnsi" w:hAnsiTheme="minorHAnsi" w:cs="Arial"/>
                <w:color w:val="000000" w:themeColor="text1"/>
                <w:sz w:val="22"/>
                <w:szCs w:val="22"/>
                <w:lang w:eastAsia="en-GB"/>
              </w:rPr>
            </w:pPr>
            <w:r w:rsidRPr="00944A0A">
              <w:rPr>
                <w:rFonts w:ascii="Calibri" w:eastAsia="Calibri" w:hAnsi="Calibri" w:cs="Calibri"/>
                <w:sz w:val="22"/>
                <w:szCs w:val="22"/>
              </w:rPr>
              <w:t xml:space="preserve">Registration with a recognised nursing body </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Pr>
                <w:rFonts w:ascii="Calibri" w:eastAsia="Calibri" w:hAnsi="Calibri" w:cs="Calibri"/>
                <w:sz w:val="22"/>
                <w:szCs w:val="22"/>
              </w:rPr>
              <w:t>A</w:t>
            </w:r>
            <w:r w:rsidRPr="00944A0A">
              <w:rPr>
                <w:rFonts w:ascii="Calibri" w:eastAsia="Calibri" w:hAnsi="Calibri" w:cs="Calibri"/>
                <w:sz w:val="22"/>
                <w:szCs w:val="22"/>
              </w:rPr>
              <w:t xml:space="preserve"> minimum 3 years’ experience as an adult RGN or RMN</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Experience </w:t>
            </w:r>
            <w:r>
              <w:rPr>
                <w:rFonts w:asciiTheme="minorHAnsi" w:hAnsiTheme="minorHAnsi" w:cs="Arial"/>
                <w:color w:val="000000" w:themeColor="text1"/>
                <w:sz w:val="22"/>
                <w:szCs w:val="22"/>
              </w:rPr>
              <w:t>of lone working</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p>
        </w:tc>
        <w:tc>
          <w:tcPr>
            <w:tcW w:w="709"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Expe</w:t>
            </w:r>
            <w:r>
              <w:rPr>
                <w:rFonts w:asciiTheme="minorHAnsi" w:hAnsiTheme="minorHAnsi" w:cs="Arial"/>
                <w:color w:val="000000" w:themeColor="text1"/>
                <w:sz w:val="22"/>
                <w:szCs w:val="22"/>
              </w:rPr>
              <w:t>rience of presenting at events</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p>
        </w:tc>
        <w:tc>
          <w:tcPr>
            <w:tcW w:w="709"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Experience of gathering service data to </w:t>
            </w:r>
            <w:r>
              <w:rPr>
                <w:rFonts w:asciiTheme="minorHAnsi" w:hAnsiTheme="minorHAnsi" w:cs="Arial"/>
                <w:color w:val="000000" w:themeColor="text1"/>
                <w:sz w:val="22"/>
                <w:szCs w:val="22"/>
              </w:rPr>
              <w:t xml:space="preserve">support and </w:t>
            </w:r>
            <w:r w:rsidRPr="00B5740E">
              <w:rPr>
                <w:rFonts w:asciiTheme="minorHAnsi" w:hAnsiTheme="minorHAnsi" w:cs="Arial"/>
                <w:color w:val="000000" w:themeColor="text1"/>
                <w:sz w:val="22"/>
                <w:szCs w:val="22"/>
              </w:rPr>
              <w:t xml:space="preserve">produce </w:t>
            </w:r>
            <w:r>
              <w:rPr>
                <w:rFonts w:asciiTheme="minorHAnsi" w:hAnsiTheme="minorHAnsi" w:cs="Arial"/>
                <w:color w:val="000000" w:themeColor="text1"/>
                <w:sz w:val="22"/>
                <w:szCs w:val="22"/>
              </w:rPr>
              <w:t>reports (quantitative and qualitative)</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3D5AAE" w:rsidRDefault="00360559" w:rsidP="00D379CA">
            <w:pPr>
              <w:tabs>
                <w:tab w:val="left" w:pos="1317"/>
                <w:tab w:val="left" w:pos="3885"/>
              </w:tabs>
              <w:rPr>
                <w:rFonts w:ascii="Calibri" w:eastAsia="Calibri" w:hAnsi="Calibri" w:cs="Calibri"/>
                <w:sz w:val="22"/>
                <w:szCs w:val="22"/>
              </w:rPr>
            </w:pPr>
            <w:r w:rsidRPr="00944A0A">
              <w:rPr>
                <w:rFonts w:ascii="Calibri" w:eastAsia="Calibri" w:hAnsi="Calibri" w:cs="Calibri"/>
                <w:sz w:val="22"/>
                <w:szCs w:val="22"/>
              </w:rPr>
              <w:t>Ability to develop and deliver training to other professionals on key impact markers for carers</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944A0A" w:rsidRDefault="00360559" w:rsidP="00D379CA">
            <w:pPr>
              <w:tabs>
                <w:tab w:val="left" w:pos="1317"/>
                <w:tab w:val="left" w:pos="3885"/>
              </w:tabs>
              <w:rPr>
                <w:rFonts w:ascii="Calibri" w:eastAsia="Calibri" w:hAnsi="Calibri" w:cs="Calibri"/>
                <w:sz w:val="22"/>
                <w:szCs w:val="22"/>
              </w:rPr>
            </w:pPr>
            <w:r w:rsidRPr="00944A0A">
              <w:rPr>
                <w:rFonts w:ascii="Calibri" w:eastAsia="Calibri" w:hAnsi="Calibri" w:cs="Calibri"/>
                <w:sz w:val="22"/>
                <w:szCs w:val="22"/>
              </w:rPr>
              <w:t>PTLLS (or equivalent) 1</w:t>
            </w:r>
            <w:r w:rsidRPr="00944A0A">
              <w:rPr>
                <w:rFonts w:ascii="Calibri" w:eastAsia="Calibri" w:hAnsi="Calibri" w:cs="Calibri"/>
                <w:sz w:val="22"/>
                <w:szCs w:val="22"/>
                <w:vertAlign w:val="superscript"/>
              </w:rPr>
              <w:t>st</w:t>
            </w:r>
            <w:r w:rsidRPr="00944A0A">
              <w:rPr>
                <w:rFonts w:ascii="Calibri" w:eastAsia="Calibri" w:hAnsi="Calibri" w:cs="Calibri"/>
                <w:sz w:val="22"/>
                <w:szCs w:val="22"/>
              </w:rPr>
              <w:t xml:space="preserve"> Aid training qualification to deliver training to carers.</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p>
        </w:tc>
        <w:tc>
          <w:tcPr>
            <w:tcW w:w="709"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r>
      <w:tr w:rsidR="00360559" w:rsidRPr="00B5740E" w:rsidTr="00D379CA">
        <w:trPr>
          <w:cantSplit/>
          <w:trHeight w:val="567"/>
        </w:trPr>
        <w:tc>
          <w:tcPr>
            <w:tcW w:w="1728" w:type="dxa"/>
            <w:vMerge w:val="restart"/>
            <w:vAlign w:val="center"/>
          </w:tcPr>
          <w:p w:rsidR="00360559" w:rsidRPr="00B5740E" w:rsidRDefault="00360559" w:rsidP="00D379CA">
            <w:pPr>
              <w:rPr>
                <w:rFonts w:asciiTheme="minorHAnsi" w:hAnsiTheme="minorHAnsi" w:cs="Arial"/>
                <w:b/>
                <w:color w:val="000000" w:themeColor="text1"/>
                <w:sz w:val="22"/>
                <w:szCs w:val="22"/>
              </w:rPr>
            </w:pPr>
            <w:r w:rsidRPr="00B5740E">
              <w:rPr>
                <w:rFonts w:asciiTheme="minorHAnsi" w:hAnsiTheme="minorHAnsi" w:cs="Arial"/>
                <w:b/>
                <w:color w:val="000000" w:themeColor="text1"/>
                <w:sz w:val="22"/>
                <w:szCs w:val="22"/>
              </w:rPr>
              <w:t>Knowledge</w:t>
            </w: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944A0A">
              <w:rPr>
                <w:rFonts w:ascii="Calibri" w:eastAsia="Calibri" w:hAnsi="Calibri" w:cs="Calibri"/>
                <w:sz w:val="22"/>
                <w:szCs w:val="22"/>
              </w:rPr>
              <w:t>Awareness of issues relating to carers and the impact on both physical and mental wellbeing</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p>
        </w:tc>
        <w:tc>
          <w:tcPr>
            <w:tcW w:w="709"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944A0A">
              <w:rPr>
                <w:rFonts w:ascii="Calibri" w:eastAsia="Calibri" w:hAnsi="Calibri" w:cs="Calibri"/>
                <w:sz w:val="22"/>
                <w:szCs w:val="22"/>
              </w:rPr>
              <w:t>Good awareness of service provision and the confidence to develop working relationships across public, voluntary and third sector organisations in pursuit of the aims and objectives of the support of carers.</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944A0A">
              <w:rPr>
                <w:rFonts w:ascii="Calibri" w:eastAsia="Calibri" w:hAnsi="Calibri" w:cs="Calibri"/>
                <w:sz w:val="22"/>
                <w:szCs w:val="22"/>
              </w:rPr>
              <w:t>A familiarity with Trafford’s safeguarding policy and procedures along with an understandi</w:t>
            </w:r>
            <w:r>
              <w:rPr>
                <w:rFonts w:ascii="Calibri" w:eastAsia="Calibri" w:hAnsi="Calibri" w:cs="Calibri"/>
                <w:sz w:val="22"/>
                <w:szCs w:val="22"/>
              </w:rPr>
              <w:t>ng and practice of safeguarding</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944A0A" w:rsidRDefault="00360559" w:rsidP="00D379CA">
            <w:pPr>
              <w:tabs>
                <w:tab w:val="left" w:pos="1317"/>
                <w:tab w:val="left" w:pos="3885"/>
              </w:tabs>
              <w:rPr>
                <w:rFonts w:ascii="Calibri" w:eastAsia="Calibri" w:hAnsi="Calibri" w:cs="Calibri"/>
                <w:sz w:val="22"/>
                <w:szCs w:val="22"/>
              </w:rPr>
            </w:pPr>
            <w:r w:rsidRPr="00B5740E">
              <w:rPr>
                <w:rFonts w:asciiTheme="minorHAnsi" w:hAnsiTheme="minorHAnsi" w:cs="Arial"/>
                <w:color w:val="000000" w:themeColor="text1"/>
                <w:sz w:val="22"/>
                <w:szCs w:val="22"/>
              </w:rPr>
              <w:t>Compliance requirements; Charity Law and regulation, Equalities, Data Protection and other applicable legislation</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p>
        </w:tc>
        <w:tc>
          <w:tcPr>
            <w:tcW w:w="709"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Pr>
                <w:rFonts w:asciiTheme="minorHAnsi" w:hAnsiTheme="minorHAnsi" w:cs="Arial"/>
                <w:color w:val="000000" w:themeColor="text1"/>
                <w:sz w:val="22"/>
                <w:szCs w:val="22"/>
              </w:rPr>
              <w:t>Awareness of the Care Act 2014</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p>
        </w:tc>
        <w:tc>
          <w:tcPr>
            <w:tcW w:w="709"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r>
      <w:tr w:rsidR="00360559" w:rsidRPr="00B5740E" w:rsidTr="00D379CA">
        <w:trPr>
          <w:cantSplit/>
          <w:trHeight w:val="567"/>
        </w:trPr>
        <w:tc>
          <w:tcPr>
            <w:tcW w:w="1728" w:type="dxa"/>
            <w:vMerge w:val="restart"/>
            <w:vAlign w:val="center"/>
          </w:tcPr>
          <w:p w:rsidR="00360559" w:rsidRPr="00B5740E" w:rsidRDefault="00360559" w:rsidP="00D379CA">
            <w:pPr>
              <w:rPr>
                <w:rFonts w:asciiTheme="minorHAnsi" w:hAnsiTheme="minorHAnsi" w:cs="Arial"/>
                <w:b/>
                <w:color w:val="000000" w:themeColor="text1"/>
                <w:sz w:val="22"/>
                <w:szCs w:val="22"/>
              </w:rPr>
            </w:pPr>
            <w:r w:rsidRPr="00B5740E">
              <w:rPr>
                <w:rFonts w:asciiTheme="minorHAnsi" w:hAnsiTheme="minorHAnsi" w:cs="Arial"/>
                <w:b/>
                <w:color w:val="000000" w:themeColor="text1"/>
                <w:sz w:val="22"/>
                <w:szCs w:val="22"/>
              </w:rPr>
              <w:t>Skills &amp; Abilities</w:t>
            </w:r>
          </w:p>
          <w:p w:rsidR="00360559" w:rsidRPr="00B5740E" w:rsidRDefault="00360559" w:rsidP="00D379CA">
            <w:pPr>
              <w:rPr>
                <w:rFonts w:asciiTheme="minorHAnsi" w:hAnsiTheme="minorHAnsi" w:cs="Arial"/>
                <w:b/>
                <w:color w:val="000000" w:themeColor="text1"/>
                <w:sz w:val="22"/>
                <w:szCs w:val="22"/>
              </w:rPr>
            </w:pPr>
          </w:p>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Supportive and reliable team player</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Ability to work on own initiative with excellent organisational and time management skills to deliver targets</w:t>
            </w:r>
            <w:r>
              <w:rPr>
                <w:rFonts w:asciiTheme="minorHAnsi" w:hAnsiTheme="minorHAnsi" w:cs="Arial"/>
                <w:color w:val="000000" w:themeColor="text1"/>
                <w:sz w:val="22"/>
                <w:szCs w:val="22"/>
              </w:rPr>
              <w:t xml:space="preserve"> and KPI’s</w:t>
            </w:r>
            <w:r w:rsidRPr="00B5740E">
              <w:rPr>
                <w:rFonts w:asciiTheme="minorHAnsi" w:hAnsiTheme="minorHAnsi" w:cs="Arial"/>
                <w:color w:val="000000" w:themeColor="text1"/>
                <w:sz w:val="22"/>
                <w:szCs w:val="22"/>
              </w:rPr>
              <w:t>.</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Pr>
                <w:rFonts w:ascii="Calibri" w:eastAsia="Calibri" w:hAnsi="Calibri" w:cs="Calibri"/>
                <w:sz w:val="22"/>
                <w:szCs w:val="22"/>
              </w:rPr>
              <w:t>Confident to work</w:t>
            </w:r>
            <w:r w:rsidRPr="00944A0A">
              <w:rPr>
                <w:rFonts w:ascii="Calibri" w:eastAsia="Calibri" w:hAnsi="Calibri" w:cs="Calibri"/>
                <w:sz w:val="22"/>
                <w:szCs w:val="22"/>
              </w:rPr>
              <w:t xml:space="preserve"> independently with little or no immediate access to other clinical staff</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tabs>
                <w:tab w:val="left" w:pos="1317"/>
                <w:tab w:val="left" w:pos="3885"/>
              </w:tabs>
              <w:rPr>
                <w:rFonts w:asciiTheme="minorHAnsi" w:hAnsiTheme="minorHAnsi" w:cs="Arial"/>
                <w:color w:val="000000" w:themeColor="text1"/>
                <w:sz w:val="22"/>
                <w:szCs w:val="22"/>
              </w:rPr>
            </w:pPr>
            <w:r w:rsidRPr="00944A0A">
              <w:rPr>
                <w:rFonts w:ascii="Calibri" w:eastAsia="Calibri" w:hAnsi="Calibri" w:cs="Calibri"/>
                <w:sz w:val="22"/>
                <w:szCs w:val="22"/>
              </w:rPr>
              <w:t xml:space="preserve">Ability to critically evaluate performance against benchmarks and targets through 1-2-1’s and appraisals. </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p>
        </w:tc>
        <w:tc>
          <w:tcPr>
            <w:tcW w:w="709"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944A0A">
              <w:rPr>
                <w:rFonts w:ascii="Calibri" w:eastAsia="Calibri" w:hAnsi="Calibri" w:cs="Calibri"/>
                <w:sz w:val="22"/>
                <w:szCs w:val="22"/>
              </w:rPr>
              <w:t>Ability to develop achievable action plans.</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p>
        </w:tc>
        <w:tc>
          <w:tcPr>
            <w:tcW w:w="709"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944A0A">
              <w:rPr>
                <w:rFonts w:ascii="Calibri" w:eastAsia="Calibri" w:hAnsi="Calibri" w:cs="Calibri"/>
                <w:sz w:val="22"/>
                <w:szCs w:val="22"/>
              </w:rPr>
              <w:t>Ability to compile audit, impact and evaluation reports</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Good administrative skills </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 xml:space="preserve">A commitment to Equal Opportunities / Equalities and Diversity in work and </w:t>
            </w:r>
            <w:proofErr w:type="gramStart"/>
            <w:r w:rsidRPr="00B5740E">
              <w:rPr>
                <w:rFonts w:asciiTheme="minorHAnsi" w:hAnsiTheme="minorHAnsi" w:cs="Arial"/>
                <w:color w:val="000000" w:themeColor="text1"/>
                <w:sz w:val="22"/>
                <w:szCs w:val="22"/>
              </w:rPr>
              <w:t>in service</w:t>
            </w:r>
            <w:proofErr w:type="gramEnd"/>
            <w:r w:rsidRPr="00B5740E">
              <w:rPr>
                <w:rFonts w:asciiTheme="minorHAnsi" w:hAnsiTheme="minorHAnsi" w:cs="Arial"/>
                <w:color w:val="000000" w:themeColor="text1"/>
                <w:sz w:val="22"/>
                <w:szCs w:val="22"/>
              </w:rPr>
              <w:t xml:space="preserve"> provision</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cantSplit/>
          <w:trHeight w:val="567"/>
        </w:trPr>
        <w:tc>
          <w:tcPr>
            <w:tcW w:w="1728" w:type="dxa"/>
            <w:vMerge w:val="restart"/>
            <w:vAlign w:val="center"/>
          </w:tcPr>
          <w:p w:rsidR="00360559" w:rsidRPr="00B5740E" w:rsidRDefault="00360559" w:rsidP="00D379CA">
            <w:pPr>
              <w:rPr>
                <w:rFonts w:asciiTheme="minorHAnsi" w:hAnsiTheme="minorHAnsi" w:cs="Arial"/>
                <w:b/>
                <w:color w:val="000000" w:themeColor="text1"/>
                <w:sz w:val="22"/>
                <w:szCs w:val="22"/>
              </w:rPr>
            </w:pPr>
            <w:r w:rsidRPr="00B5740E">
              <w:rPr>
                <w:rFonts w:asciiTheme="minorHAnsi" w:hAnsiTheme="minorHAnsi" w:cs="Arial"/>
                <w:b/>
                <w:color w:val="000000" w:themeColor="text1"/>
                <w:sz w:val="22"/>
                <w:szCs w:val="22"/>
              </w:rPr>
              <w:t>Other</w:t>
            </w:r>
          </w:p>
        </w:tc>
        <w:tc>
          <w:tcPr>
            <w:tcW w:w="7198" w:type="dxa"/>
            <w:vAlign w:val="center"/>
          </w:tcPr>
          <w:p w:rsidR="00360559" w:rsidRPr="00B5740E" w:rsidRDefault="00360559" w:rsidP="00D379CA">
            <w:pPr>
              <w:pStyle w:val="ListParagraph"/>
              <w:ind w:left="0"/>
              <w:rPr>
                <w:rFonts w:asciiTheme="minorHAnsi" w:hAnsiTheme="minorHAnsi" w:cs="Arial"/>
                <w:color w:val="000000" w:themeColor="text1"/>
                <w:sz w:val="22"/>
                <w:szCs w:val="22"/>
              </w:rPr>
            </w:pPr>
            <w:r>
              <w:rPr>
                <w:rFonts w:asciiTheme="minorHAnsi" w:hAnsiTheme="minorHAnsi" w:cs="Arial"/>
                <w:color w:val="000000" w:themeColor="text1"/>
                <w:sz w:val="22"/>
                <w:szCs w:val="22"/>
              </w:rPr>
              <w:t>Commitment to</w:t>
            </w:r>
            <w:r w:rsidRPr="00B5740E">
              <w:rPr>
                <w:rFonts w:asciiTheme="minorHAnsi" w:hAnsiTheme="minorHAnsi" w:cs="Arial"/>
                <w:color w:val="000000" w:themeColor="text1"/>
                <w:sz w:val="22"/>
                <w:szCs w:val="22"/>
              </w:rPr>
              <w:t xml:space="preserve"> work within Trafford Carers Centre mission &amp; values</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lang w:eastAsia="en-GB"/>
              </w:rPr>
              <w:t>Proficien</w:t>
            </w:r>
            <w:r>
              <w:rPr>
                <w:rFonts w:asciiTheme="minorHAnsi" w:hAnsiTheme="minorHAnsi" w:cs="Arial"/>
                <w:color w:val="000000" w:themeColor="text1"/>
                <w:sz w:val="22"/>
                <w:szCs w:val="22"/>
                <w:lang w:eastAsia="en-GB"/>
              </w:rPr>
              <w:t>cy in Microsoft Office packages</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lang w:eastAsia="en-GB"/>
              </w:rPr>
            </w:pPr>
            <w:r w:rsidRPr="00B5740E">
              <w:rPr>
                <w:rFonts w:asciiTheme="minorHAnsi" w:hAnsiTheme="minorHAnsi" w:cs="Arial"/>
                <w:color w:val="000000" w:themeColor="text1"/>
                <w:sz w:val="22"/>
                <w:szCs w:val="22"/>
                <w:lang w:eastAsia="en-GB"/>
              </w:rPr>
              <w:t xml:space="preserve">Strong administrative skills, including use of databases </w:t>
            </w:r>
          </w:p>
          <w:p w:rsidR="00360559" w:rsidRPr="00B5740E" w:rsidRDefault="00360559" w:rsidP="00D379CA">
            <w:pPr>
              <w:rPr>
                <w:rFonts w:asciiTheme="minorHAnsi" w:hAnsiTheme="minorHAnsi" w:cs="Arial"/>
                <w:color w:val="000000" w:themeColor="text1"/>
                <w:sz w:val="22"/>
                <w:szCs w:val="22"/>
              </w:rPr>
            </w:pP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lang w:eastAsia="en-GB"/>
              </w:rPr>
              <w:t>Willingness to travel throughout Trafford</w:t>
            </w:r>
            <w:r>
              <w:rPr>
                <w:rFonts w:asciiTheme="minorHAnsi" w:hAnsiTheme="minorHAnsi" w:cs="Arial"/>
                <w:color w:val="000000" w:themeColor="text1"/>
                <w:sz w:val="22"/>
                <w:szCs w:val="22"/>
                <w:lang w:eastAsia="en-GB"/>
              </w:rPr>
              <w:t>, with a clean driving licence, access to own car and evidence of business insurance on the policy</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r w:rsidR="00360559" w:rsidRPr="00B5740E" w:rsidTr="00D379CA">
        <w:trPr>
          <w:trHeight w:val="567"/>
        </w:trPr>
        <w:tc>
          <w:tcPr>
            <w:tcW w:w="1728" w:type="dxa"/>
            <w:vMerge/>
            <w:vAlign w:val="center"/>
          </w:tcPr>
          <w:p w:rsidR="00360559" w:rsidRPr="00B5740E" w:rsidRDefault="00360559" w:rsidP="00D379CA">
            <w:pPr>
              <w:rPr>
                <w:rFonts w:asciiTheme="minorHAnsi" w:hAnsiTheme="minorHAnsi" w:cs="Arial"/>
                <w:b/>
                <w:color w:val="000000" w:themeColor="text1"/>
                <w:sz w:val="22"/>
                <w:szCs w:val="22"/>
              </w:rPr>
            </w:pPr>
          </w:p>
        </w:tc>
        <w:tc>
          <w:tcPr>
            <w:tcW w:w="719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Positive and flexible attitude to work</w:t>
            </w:r>
            <w:r>
              <w:rPr>
                <w:rFonts w:asciiTheme="minorHAnsi" w:hAnsiTheme="minorHAnsi" w:cs="Arial"/>
                <w:color w:val="000000" w:themeColor="text1"/>
                <w:sz w:val="22"/>
                <w:szCs w:val="22"/>
              </w:rPr>
              <w:t xml:space="preserve"> that may include evening and weekend</w:t>
            </w:r>
          </w:p>
        </w:tc>
        <w:tc>
          <w:tcPr>
            <w:tcW w:w="708" w:type="dxa"/>
            <w:vAlign w:val="center"/>
          </w:tcPr>
          <w:p w:rsidR="00360559" w:rsidRPr="00B5740E" w:rsidRDefault="00360559" w:rsidP="00D379CA">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sym w:font="Symbol" w:char="F0D6"/>
            </w:r>
          </w:p>
        </w:tc>
        <w:tc>
          <w:tcPr>
            <w:tcW w:w="709" w:type="dxa"/>
            <w:vAlign w:val="center"/>
          </w:tcPr>
          <w:p w:rsidR="00360559" w:rsidRPr="00B5740E" w:rsidRDefault="00360559" w:rsidP="00D379CA">
            <w:pPr>
              <w:rPr>
                <w:rFonts w:asciiTheme="minorHAnsi" w:hAnsiTheme="minorHAnsi" w:cs="Arial"/>
                <w:color w:val="000000" w:themeColor="text1"/>
                <w:sz w:val="22"/>
                <w:szCs w:val="22"/>
              </w:rPr>
            </w:pPr>
          </w:p>
        </w:tc>
      </w:tr>
    </w:tbl>
    <w:p w:rsidR="00360559" w:rsidRPr="00B5740E" w:rsidRDefault="00360559" w:rsidP="00360559">
      <w:pPr>
        <w:rPr>
          <w:rFonts w:asciiTheme="minorHAnsi" w:hAnsiTheme="minorHAnsi" w:cs="Arial"/>
          <w:color w:val="000000" w:themeColor="text1"/>
          <w:sz w:val="22"/>
          <w:szCs w:val="22"/>
        </w:rPr>
      </w:pPr>
      <w:proofErr w:type="spellStart"/>
      <w:r w:rsidRPr="00B5740E">
        <w:rPr>
          <w:rFonts w:asciiTheme="minorHAnsi" w:hAnsiTheme="minorHAnsi" w:cs="Arial"/>
          <w:color w:val="000000" w:themeColor="text1"/>
          <w:sz w:val="22"/>
          <w:szCs w:val="22"/>
        </w:rPr>
        <w:t>Ess</w:t>
      </w:r>
      <w:proofErr w:type="spellEnd"/>
      <w:r w:rsidRPr="00B5740E">
        <w:rPr>
          <w:rFonts w:asciiTheme="minorHAnsi" w:hAnsiTheme="minorHAnsi" w:cs="Arial"/>
          <w:color w:val="000000" w:themeColor="text1"/>
          <w:sz w:val="22"/>
          <w:szCs w:val="22"/>
        </w:rPr>
        <w:t xml:space="preserve"> = Essential </w:t>
      </w:r>
    </w:p>
    <w:p w:rsidR="00360559" w:rsidRPr="00B5740E" w:rsidRDefault="00360559" w:rsidP="00360559">
      <w:pPr>
        <w:rPr>
          <w:rFonts w:asciiTheme="minorHAnsi" w:hAnsiTheme="minorHAnsi" w:cs="Arial"/>
          <w:color w:val="000000" w:themeColor="text1"/>
          <w:sz w:val="22"/>
          <w:szCs w:val="22"/>
        </w:rPr>
      </w:pPr>
      <w:r w:rsidRPr="00B5740E">
        <w:rPr>
          <w:rFonts w:asciiTheme="minorHAnsi" w:hAnsiTheme="minorHAnsi" w:cs="Arial"/>
          <w:color w:val="000000" w:themeColor="text1"/>
          <w:sz w:val="22"/>
          <w:szCs w:val="22"/>
        </w:rPr>
        <w:t>Des = Desirable</w:t>
      </w:r>
    </w:p>
    <w:p w:rsidR="008F3509" w:rsidRDefault="008F3509" w:rsidP="006D62DB">
      <w:pPr>
        <w:rPr>
          <w:rFonts w:asciiTheme="minorHAnsi" w:hAnsiTheme="minorHAnsi" w:cs="Arial"/>
          <w:b/>
          <w:color w:val="000000" w:themeColor="text1"/>
          <w:sz w:val="22"/>
          <w:szCs w:val="22"/>
        </w:rPr>
      </w:pPr>
    </w:p>
    <w:sectPr w:rsidR="008F3509">
      <w:headerReference w:type="default" r:id="rId10"/>
      <w:footerReference w:type="default" r:id="rId11"/>
      <w:pgSz w:w="11900" w:h="16840"/>
      <w:pgMar w:top="1021" w:right="907" w:bottom="1021" w:left="9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EBA" w:rsidRDefault="00657EBA">
      <w:r>
        <w:separator/>
      </w:r>
    </w:p>
  </w:endnote>
  <w:endnote w:type="continuationSeparator" w:id="0">
    <w:p w:rsidR="00657EBA" w:rsidRDefault="0065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20" w:rsidRDefault="008F0420">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980920">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980920">
      <w:rPr>
        <w:rFonts w:ascii="Arial" w:hAnsi="Arial"/>
        <w:noProof/>
        <w:snapToGrid w:val="0"/>
        <w:sz w:val="16"/>
      </w:rPr>
      <w:t>3</w:t>
    </w:r>
    <w:r>
      <w:rPr>
        <w:rFonts w:ascii="Arial" w:hAnsi="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EBA" w:rsidRDefault="00657EBA">
      <w:r>
        <w:separator/>
      </w:r>
    </w:p>
  </w:footnote>
  <w:footnote w:type="continuationSeparator" w:id="0">
    <w:p w:rsidR="00657EBA" w:rsidRDefault="0065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20" w:rsidRDefault="00B26DB8" w:rsidP="00B26DB8">
    <w:pPr>
      <w:pStyle w:val="Header"/>
      <w:rPr>
        <w:rFonts w:asciiTheme="minorHAnsi" w:hAnsiTheme="minorHAnsi"/>
        <w:sz w:val="48"/>
      </w:rPr>
    </w:pPr>
    <w:r>
      <w:rPr>
        <w:noProof/>
        <w:lang w:eastAsia="en-GB"/>
      </w:rPr>
      <w:drawing>
        <wp:anchor distT="0" distB="0" distL="114300" distR="114300" simplePos="0" relativeHeight="251659264" behindDoc="0" locked="0" layoutInCell="1" allowOverlap="1" wp14:anchorId="78225A16" wp14:editId="58E70742">
          <wp:simplePos x="0" y="0"/>
          <wp:positionH relativeFrom="margin">
            <wp:posOffset>4385310</wp:posOffset>
          </wp:positionH>
          <wp:positionV relativeFrom="margin">
            <wp:posOffset>-1014095</wp:posOffset>
          </wp:positionV>
          <wp:extent cx="1973580" cy="1097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 Logo.jpg"/>
                  <pic:cNvPicPr/>
                </pic:nvPicPr>
                <pic:blipFill rotWithShape="1">
                  <a:blip r:embed="rId1" cstate="print">
                    <a:extLst>
                      <a:ext uri="{28A0092B-C50C-407E-A947-70E740481C1C}">
                        <a14:useLocalDpi xmlns:a14="http://schemas.microsoft.com/office/drawing/2010/main" val="0"/>
                      </a:ext>
                    </a:extLst>
                  </a:blip>
                  <a:srcRect l="2752"/>
                  <a:stretch/>
                </pic:blipFill>
                <pic:spPr bwMode="auto">
                  <a:xfrm>
                    <a:off x="0" y="0"/>
                    <a:ext cx="1973580"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3509">
      <w:rPr>
        <w:rFonts w:asciiTheme="minorHAnsi" w:hAnsiTheme="minorHAnsi"/>
        <w:sz w:val="48"/>
      </w:rPr>
      <w:t>Carers Nurse</w:t>
    </w:r>
  </w:p>
  <w:p w:rsidR="008F0420" w:rsidRDefault="008F0420" w:rsidP="00B851DA">
    <w:pPr>
      <w:pStyle w:val="Header"/>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AE8"/>
    <w:multiLevelType w:val="hybridMultilevel"/>
    <w:tmpl w:val="62D87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26F3"/>
    <w:multiLevelType w:val="hybridMultilevel"/>
    <w:tmpl w:val="FFDA0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D239E"/>
    <w:multiLevelType w:val="hybridMultilevel"/>
    <w:tmpl w:val="283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20123"/>
    <w:multiLevelType w:val="hybridMultilevel"/>
    <w:tmpl w:val="974E32EC"/>
    <w:lvl w:ilvl="0" w:tplc="E852115E">
      <w:start w:val="1"/>
      <w:numFmt w:val="bullet"/>
      <w:lvlText w:val=""/>
      <w:lvlJc w:val="left"/>
      <w:pPr>
        <w:tabs>
          <w:tab w:val="num" w:pos="360"/>
        </w:tabs>
        <w:ind w:left="360" w:hanging="360"/>
      </w:pPr>
      <w:rPr>
        <w:rFonts w:ascii="Symbol" w:hAnsi="Symbol" w:hint="default"/>
        <w:color w:val="auto"/>
        <w:sz w:val="32"/>
        <w:szCs w:val="32"/>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3BEB"/>
    <w:multiLevelType w:val="hybridMultilevel"/>
    <w:tmpl w:val="194E2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61898"/>
    <w:multiLevelType w:val="hybridMultilevel"/>
    <w:tmpl w:val="7AD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82735"/>
    <w:multiLevelType w:val="multilevel"/>
    <w:tmpl w:val="CF84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26CDD"/>
    <w:multiLevelType w:val="hybridMultilevel"/>
    <w:tmpl w:val="77A0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0369B"/>
    <w:multiLevelType w:val="hybridMultilevel"/>
    <w:tmpl w:val="399C7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21269"/>
    <w:multiLevelType w:val="hybridMultilevel"/>
    <w:tmpl w:val="D2FE1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411BBC"/>
    <w:multiLevelType w:val="multilevel"/>
    <w:tmpl w:val="56B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6269F"/>
    <w:multiLevelType w:val="hybridMultilevel"/>
    <w:tmpl w:val="8988A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2B0B94"/>
    <w:multiLevelType w:val="hybridMultilevel"/>
    <w:tmpl w:val="B542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A7301"/>
    <w:multiLevelType w:val="hybridMultilevel"/>
    <w:tmpl w:val="56B4BAEA"/>
    <w:lvl w:ilvl="0" w:tplc="4A66A2B4">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73FC4"/>
    <w:multiLevelType w:val="hybridMultilevel"/>
    <w:tmpl w:val="6E3419CE"/>
    <w:lvl w:ilvl="0" w:tplc="D22C704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F3074D"/>
    <w:multiLevelType w:val="hybridMultilevel"/>
    <w:tmpl w:val="8F84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44041"/>
    <w:multiLevelType w:val="multilevel"/>
    <w:tmpl w:val="79E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F6FBC"/>
    <w:multiLevelType w:val="hybridMultilevel"/>
    <w:tmpl w:val="8642158E"/>
    <w:lvl w:ilvl="0" w:tplc="08090001">
      <w:start w:val="1"/>
      <w:numFmt w:val="bullet"/>
      <w:lvlText w:val=""/>
      <w:lvlJc w:val="left"/>
      <w:pPr>
        <w:ind w:left="720" w:hanging="360"/>
      </w:pPr>
      <w:rPr>
        <w:rFonts w:ascii="Symbol" w:hAnsi="Symbol" w:hint="default"/>
      </w:rPr>
    </w:lvl>
    <w:lvl w:ilvl="1" w:tplc="253CEA1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35D27"/>
    <w:multiLevelType w:val="hybridMultilevel"/>
    <w:tmpl w:val="55982914"/>
    <w:lvl w:ilvl="0" w:tplc="6C36F1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B3F9F"/>
    <w:multiLevelType w:val="multilevel"/>
    <w:tmpl w:val="F10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E76C3"/>
    <w:multiLevelType w:val="hybridMultilevel"/>
    <w:tmpl w:val="CFCA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22E0F"/>
    <w:multiLevelType w:val="hybridMultilevel"/>
    <w:tmpl w:val="4F1A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352AD"/>
    <w:multiLevelType w:val="hybridMultilevel"/>
    <w:tmpl w:val="DBE4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B0260"/>
    <w:multiLevelType w:val="hybridMultilevel"/>
    <w:tmpl w:val="9062A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FA75DF"/>
    <w:multiLevelType w:val="hybridMultilevel"/>
    <w:tmpl w:val="C3A0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A2DE5"/>
    <w:multiLevelType w:val="hybridMultilevel"/>
    <w:tmpl w:val="F43415E4"/>
    <w:lvl w:ilvl="0" w:tplc="E852115E">
      <w:start w:val="1"/>
      <w:numFmt w:val="bullet"/>
      <w:lvlText w:val=""/>
      <w:lvlJc w:val="left"/>
      <w:pPr>
        <w:tabs>
          <w:tab w:val="num" w:pos="360"/>
        </w:tabs>
        <w:ind w:left="360" w:hanging="360"/>
      </w:pPr>
      <w:rPr>
        <w:rFonts w:ascii="Symbol" w:hAnsi="Symbol" w:hint="default"/>
        <w:color w:val="auto"/>
        <w:sz w:val="32"/>
        <w:szCs w:val="32"/>
        <w:effect w:val="none"/>
      </w:rPr>
    </w:lvl>
    <w:lvl w:ilvl="1" w:tplc="2C982CF4" w:tentative="1">
      <w:start w:val="1"/>
      <w:numFmt w:val="bullet"/>
      <w:lvlText w:val="o"/>
      <w:lvlJc w:val="left"/>
      <w:pPr>
        <w:tabs>
          <w:tab w:val="num" w:pos="1440"/>
        </w:tabs>
        <w:ind w:left="1440" w:hanging="360"/>
      </w:pPr>
      <w:rPr>
        <w:rFonts w:ascii="Courier New" w:hAnsi="Courier New" w:cs="Courier New" w:hint="default"/>
      </w:rPr>
    </w:lvl>
    <w:lvl w:ilvl="2" w:tplc="FB188D0C" w:tentative="1">
      <w:start w:val="1"/>
      <w:numFmt w:val="bullet"/>
      <w:lvlText w:val=""/>
      <w:lvlJc w:val="left"/>
      <w:pPr>
        <w:tabs>
          <w:tab w:val="num" w:pos="2160"/>
        </w:tabs>
        <w:ind w:left="2160" w:hanging="360"/>
      </w:pPr>
      <w:rPr>
        <w:rFonts w:ascii="Wingdings" w:hAnsi="Wingdings" w:hint="default"/>
      </w:rPr>
    </w:lvl>
    <w:lvl w:ilvl="3" w:tplc="B156E5FE" w:tentative="1">
      <w:start w:val="1"/>
      <w:numFmt w:val="bullet"/>
      <w:lvlText w:val=""/>
      <w:lvlJc w:val="left"/>
      <w:pPr>
        <w:tabs>
          <w:tab w:val="num" w:pos="2880"/>
        </w:tabs>
        <w:ind w:left="2880" w:hanging="360"/>
      </w:pPr>
      <w:rPr>
        <w:rFonts w:ascii="Symbol" w:hAnsi="Symbol" w:hint="default"/>
      </w:rPr>
    </w:lvl>
    <w:lvl w:ilvl="4" w:tplc="E49CCA22" w:tentative="1">
      <w:start w:val="1"/>
      <w:numFmt w:val="bullet"/>
      <w:lvlText w:val="o"/>
      <w:lvlJc w:val="left"/>
      <w:pPr>
        <w:tabs>
          <w:tab w:val="num" w:pos="3600"/>
        </w:tabs>
        <w:ind w:left="3600" w:hanging="360"/>
      </w:pPr>
      <w:rPr>
        <w:rFonts w:ascii="Courier New" w:hAnsi="Courier New" w:cs="Courier New" w:hint="default"/>
      </w:rPr>
    </w:lvl>
    <w:lvl w:ilvl="5" w:tplc="F1C48D52" w:tentative="1">
      <w:start w:val="1"/>
      <w:numFmt w:val="bullet"/>
      <w:lvlText w:val=""/>
      <w:lvlJc w:val="left"/>
      <w:pPr>
        <w:tabs>
          <w:tab w:val="num" w:pos="4320"/>
        </w:tabs>
        <w:ind w:left="4320" w:hanging="360"/>
      </w:pPr>
      <w:rPr>
        <w:rFonts w:ascii="Wingdings" w:hAnsi="Wingdings" w:hint="default"/>
      </w:rPr>
    </w:lvl>
    <w:lvl w:ilvl="6" w:tplc="0FEE9476" w:tentative="1">
      <w:start w:val="1"/>
      <w:numFmt w:val="bullet"/>
      <w:lvlText w:val=""/>
      <w:lvlJc w:val="left"/>
      <w:pPr>
        <w:tabs>
          <w:tab w:val="num" w:pos="5040"/>
        </w:tabs>
        <w:ind w:left="5040" w:hanging="360"/>
      </w:pPr>
      <w:rPr>
        <w:rFonts w:ascii="Symbol" w:hAnsi="Symbol" w:hint="default"/>
      </w:rPr>
    </w:lvl>
    <w:lvl w:ilvl="7" w:tplc="E95606FA" w:tentative="1">
      <w:start w:val="1"/>
      <w:numFmt w:val="bullet"/>
      <w:lvlText w:val="o"/>
      <w:lvlJc w:val="left"/>
      <w:pPr>
        <w:tabs>
          <w:tab w:val="num" w:pos="5760"/>
        </w:tabs>
        <w:ind w:left="5760" w:hanging="360"/>
      </w:pPr>
      <w:rPr>
        <w:rFonts w:ascii="Courier New" w:hAnsi="Courier New" w:cs="Courier New" w:hint="default"/>
      </w:rPr>
    </w:lvl>
    <w:lvl w:ilvl="8" w:tplc="EE5E0C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65BBC"/>
    <w:multiLevelType w:val="multilevel"/>
    <w:tmpl w:val="0770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06ACD"/>
    <w:multiLevelType w:val="multilevel"/>
    <w:tmpl w:val="F1C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84A89"/>
    <w:multiLevelType w:val="hybridMultilevel"/>
    <w:tmpl w:val="426C9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17"/>
  </w:num>
  <w:num w:numId="4">
    <w:abstractNumId w:val="11"/>
  </w:num>
  <w:num w:numId="5">
    <w:abstractNumId w:val="13"/>
  </w:num>
  <w:num w:numId="6">
    <w:abstractNumId w:val="16"/>
  </w:num>
  <w:num w:numId="7">
    <w:abstractNumId w:val="7"/>
  </w:num>
  <w:num w:numId="8">
    <w:abstractNumId w:val="4"/>
  </w:num>
  <w:num w:numId="9">
    <w:abstractNumId w:val="21"/>
  </w:num>
  <w:num w:numId="10">
    <w:abstractNumId w:val="5"/>
  </w:num>
  <w:num w:numId="11">
    <w:abstractNumId w:val="15"/>
  </w:num>
  <w:num w:numId="12">
    <w:abstractNumId w:val="23"/>
  </w:num>
  <w:num w:numId="13">
    <w:abstractNumId w:val="25"/>
  </w:num>
  <w:num w:numId="14">
    <w:abstractNumId w:val="3"/>
  </w:num>
  <w:num w:numId="15">
    <w:abstractNumId w:val="2"/>
  </w:num>
  <w:num w:numId="16">
    <w:abstractNumId w:val="18"/>
  </w:num>
  <w:num w:numId="17">
    <w:abstractNumId w:val="22"/>
  </w:num>
  <w:num w:numId="18">
    <w:abstractNumId w:val="27"/>
  </w:num>
  <w:num w:numId="19">
    <w:abstractNumId w:val="1"/>
  </w:num>
  <w:num w:numId="20">
    <w:abstractNumId w:val="10"/>
  </w:num>
  <w:num w:numId="21">
    <w:abstractNumId w:val="8"/>
  </w:num>
  <w:num w:numId="22">
    <w:abstractNumId w:val="19"/>
  </w:num>
  <w:num w:numId="23">
    <w:abstractNumId w:val="26"/>
  </w:num>
  <w:num w:numId="24">
    <w:abstractNumId w:val="6"/>
  </w:num>
  <w:num w:numId="25">
    <w:abstractNumId w:val="20"/>
  </w:num>
  <w:num w:numId="26">
    <w:abstractNumId w:val="9"/>
  </w:num>
  <w:num w:numId="27">
    <w:abstractNumId w:val="0"/>
  </w:num>
  <w:num w:numId="28">
    <w:abstractNumId w:val="12"/>
  </w:num>
  <w:num w:numId="2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8B8"/>
    <w:rsid w:val="00017BAE"/>
    <w:rsid w:val="000302E3"/>
    <w:rsid w:val="000338B8"/>
    <w:rsid w:val="00046C89"/>
    <w:rsid w:val="00074302"/>
    <w:rsid w:val="001232B1"/>
    <w:rsid w:val="00125414"/>
    <w:rsid w:val="00137E74"/>
    <w:rsid w:val="00147483"/>
    <w:rsid w:val="00183012"/>
    <w:rsid w:val="00183CDF"/>
    <w:rsid w:val="00184104"/>
    <w:rsid w:val="001A03B1"/>
    <w:rsid w:val="001A4A89"/>
    <w:rsid w:val="001D3D28"/>
    <w:rsid w:val="00201EE6"/>
    <w:rsid w:val="00205E5A"/>
    <w:rsid w:val="00214ABB"/>
    <w:rsid w:val="002472E6"/>
    <w:rsid w:val="00263792"/>
    <w:rsid w:val="00281B4F"/>
    <w:rsid w:val="00294573"/>
    <w:rsid w:val="00294A9D"/>
    <w:rsid w:val="00295EA2"/>
    <w:rsid w:val="00296AAE"/>
    <w:rsid w:val="002A34C4"/>
    <w:rsid w:val="002B0D61"/>
    <w:rsid w:val="002C4B19"/>
    <w:rsid w:val="002C68C4"/>
    <w:rsid w:val="002D22AC"/>
    <w:rsid w:val="002D57CB"/>
    <w:rsid w:val="002D7FDF"/>
    <w:rsid w:val="002E0517"/>
    <w:rsid w:val="002F2562"/>
    <w:rsid w:val="002F3CB6"/>
    <w:rsid w:val="00347950"/>
    <w:rsid w:val="00360559"/>
    <w:rsid w:val="00362745"/>
    <w:rsid w:val="00372FB4"/>
    <w:rsid w:val="0037583C"/>
    <w:rsid w:val="0038168D"/>
    <w:rsid w:val="0038402E"/>
    <w:rsid w:val="003A028B"/>
    <w:rsid w:val="003C0D91"/>
    <w:rsid w:val="003E4506"/>
    <w:rsid w:val="00401A06"/>
    <w:rsid w:val="0040678B"/>
    <w:rsid w:val="004109D1"/>
    <w:rsid w:val="004117AA"/>
    <w:rsid w:val="0041450A"/>
    <w:rsid w:val="0044740E"/>
    <w:rsid w:val="00451842"/>
    <w:rsid w:val="00464F31"/>
    <w:rsid w:val="00466754"/>
    <w:rsid w:val="004B0D17"/>
    <w:rsid w:val="004C6F2A"/>
    <w:rsid w:val="004D6F03"/>
    <w:rsid w:val="004F3902"/>
    <w:rsid w:val="004F5F2A"/>
    <w:rsid w:val="005145F4"/>
    <w:rsid w:val="005153B0"/>
    <w:rsid w:val="00517430"/>
    <w:rsid w:val="00524205"/>
    <w:rsid w:val="00542A68"/>
    <w:rsid w:val="0054788F"/>
    <w:rsid w:val="0056282E"/>
    <w:rsid w:val="00565F7D"/>
    <w:rsid w:val="005775BF"/>
    <w:rsid w:val="00580B73"/>
    <w:rsid w:val="00595251"/>
    <w:rsid w:val="005A05DF"/>
    <w:rsid w:val="005A5058"/>
    <w:rsid w:val="005B30D4"/>
    <w:rsid w:val="005B7EFC"/>
    <w:rsid w:val="005C734F"/>
    <w:rsid w:val="005D2B6D"/>
    <w:rsid w:val="005D47BE"/>
    <w:rsid w:val="005F4DC6"/>
    <w:rsid w:val="005F5604"/>
    <w:rsid w:val="00602471"/>
    <w:rsid w:val="006436BF"/>
    <w:rsid w:val="00644A3A"/>
    <w:rsid w:val="00647115"/>
    <w:rsid w:val="00655F5D"/>
    <w:rsid w:val="00657EBA"/>
    <w:rsid w:val="00660D20"/>
    <w:rsid w:val="006A4AD5"/>
    <w:rsid w:val="006C16E6"/>
    <w:rsid w:val="006D62DB"/>
    <w:rsid w:val="006D7630"/>
    <w:rsid w:val="00740A76"/>
    <w:rsid w:val="00742D4D"/>
    <w:rsid w:val="00760223"/>
    <w:rsid w:val="007645FD"/>
    <w:rsid w:val="0078097D"/>
    <w:rsid w:val="007A5E26"/>
    <w:rsid w:val="007B3A9F"/>
    <w:rsid w:val="007C330B"/>
    <w:rsid w:val="007E3B0B"/>
    <w:rsid w:val="007E4764"/>
    <w:rsid w:val="007E75A7"/>
    <w:rsid w:val="0083163F"/>
    <w:rsid w:val="00833F8B"/>
    <w:rsid w:val="00841060"/>
    <w:rsid w:val="00850FE6"/>
    <w:rsid w:val="0089166E"/>
    <w:rsid w:val="008944A7"/>
    <w:rsid w:val="008A0FD0"/>
    <w:rsid w:val="008B6E1D"/>
    <w:rsid w:val="008D6757"/>
    <w:rsid w:val="008F0420"/>
    <w:rsid w:val="008F1830"/>
    <w:rsid w:val="008F3509"/>
    <w:rsid w:val="009009AC"/>
    <w:rsid w:val="009274DD"/>
    <w:rsid w:val="009325EB"/>
    <w:rsid w:val="00967DBF"/>
    <w:rsid w:val="009704A5"/>
    <w:rsid w:val="00980920"/>
    <w:rsid w:val="00983911"/>
    <w:rsid w:val="009B461A"/>
    <w:rsid w:val="009D03D2"/>
    <w:rsid w:val="00A22EE7"/>
    <w:rsid w:val="00A3539D"/>
    <w:rsid w:val="00A60041"/>
    <w:rsid w:val="00A64151"/>
    <w:rsid w:val="00A64A25"/>
    <w:rsid w:val="00A827D5"/>
    <w:rsid w:val="00AB1302"/>
    <w:rsid w:val="00AC4B69"/>
    <w:rsid w:val="00B26DB8"/>
    <w:rsid w:val="00B302F9"/>
    <w:rsid w:val="00B326CA"/>
    <w:rsid w:val="00B34911"/>
    <w:rsid w:val="00B405CA"/>
    <w:rsid w:val="00B5379C"/>
    <w:rsid w:val="00B572A5"/>
    <w:rsid w:val="00B5740E"/>
    <w:rsid w:val="00B62820"/>
    <w:rsid w:val="00B7205A"/>
    <w:rsid w:val="00B851DA"/>
    <w:rsid w:val="00B95C49"/>
    <w:rsid w:val="00BA03B2"/>
    <w:rsid w:val="00BB6BF7"/>
    <w:rsid w:val="00BD6F5B"/>
    <w:rsid w:val="00BF3FB3"/>
    <w:rsid w:val="00BF676C"/>
    <w:rsid w:val="00C202B9"/>
    <w:rsid w:val="00C406BD"/>
    <w:rsid w:val="00C9707C"/>
    <w:rsid w:val="00CA46DE"/>
    <w:rsid w:val="00CB7414"/>
    <w:rsid w:val="00CC1733"/>
    <w:rsid w:val="00CE5BC9"/>
    <w:rsid w:val="00D03D61"/>
    <w:rsid w:val="00D12455"/>
    <w:rsid w:val="00D67C09"/>
    <w:rsid w:val="00D75BC5"/>
    <w:rsid w:val="00D90C3F"/>
    <w:rsid w:val="00DB0C07"/>
    <w:rsid w:val="00DB2379"/>
    <w:rsid w:val="00DB4931"/>
    <w:rsid w:val="00DB60AA"/>
    <w:rsid w:val="00DC1BC1"/>
    <w:rsid w:val="00DD0125"/>
    <w:rsid w:val="00DD2444"/>
    <w:rsid w:val="00DE1B24"/>
    <w:rsid w:val="00DF2744"/>
    <w:rsid w:val="00E278DD"/>
    <w:rsid w:val="00E30B68"/>
    <w:rsid w:val="00E46877"/>
    <w:rsid w:val="00E60634"/>
    <w:rsid w:val="00EC2166"/>
    <w:rsid w:val="00EE1127"/>
    <w:rsid w:val="00F154CE"/>
    <w:rsid w:val="00F27D7E"/>
    <w:rsid w:val="00F36F6D"/>
    <w:rsid w:val="00F529B2"/>
    <w:rsid w:val="00F57389"/>
    <w:rsid w:val="00F573E9"/>
    <w:rsid w:val="00F81450"/>
    <w:rsid w:val="00F95758"/>
    <w:rsid w:val="00FE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B5425"/>
  <w15:chartTrackingRefBased/>
  <w15:docId w15:val="{6714760A-720A-4AB8-936C-9137D55D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Tahoma" w:hAnsi="Tahoma" w:cs="Tahoma"/>
      <w:b/>
      <w:bCs/>
    </w:rPr>
  </w:style>
  <w:style w:type="paragraph" w:styleId="ListParagraph">
    <w:name w:val="List Paragraph"/>
    <w:basedOn w:val="Normal"/>
    <w:uiPriority w:val="34"/>
    <w:qFormat/>
    <w:rsid w:val="002C4B19"/>
    <w:pPr>
      <w:ind w:left="720"/>
    </w:pPr>
    <w:rPr>
      <w:lang w:eastAsia="en-GB"/>
    </w:rPr>
  </w:style>
  <w:style w:type="paragraph" w:customStyle="1" w:styleId="Default">
    <w:name w:val="Default"/>
    <w:rsid w:val="002C4B19"/>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59"/>
    <w:rsid w:val="0090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E0517"/>
    <w:rPr>
      <w:b/>
      <w:bCs/>
      <w:i w:val="0"/>
      <w:iCs w:val="0"/>
    </w:rPr>
  </w:style>
  <w:style w:type="character" w:customStyle="1" w:styleId="st1">
    <w:name w:val="st1"/>
    <w:rsid w:val="002E0517"/>
  </w:style>
  <w:style w:type="character" w:customStyle="1" w:styleId="xbe">
    <w:name w:val="_xbe"/>
    <w:rsid w:val="00983911"/>
  </w:style>
  <w:style w:type="paragraph" w:styleId="BodyText">
    <w:name w:val="Body Text"/>
    <w:basedOn w:val="Normal"/>
    <w:link w:val="BodyTextChar"/>
    <w:uiPriority w:val="99"/>
    <w:rsid w:val="00E60634"/>
    <w:rPr>
      <w:rFonts w:ascii="Eras Medium ITC" w:eastAsia="Calibri" w:hAnsi="Eras Medium ITC" w:cs="Eras Medium ITC"/>
    </w:rPr>
  </w:style>
  <w:style w:type="character" w:customStyle="1" w:styleId="BodyTextChar">
    <w:name w:val="Body Text Char"/>
    <w:link w:val="BodyText"/>
    <w:uiPriority w:val="99"/>
    <w:rsid w:val="00E60634"/>
    <w:rPr>
      <w:rFonts w:ascii="Eras Medium ITC" w:eastAsia="Calibri" w:hAnsi="Eras Medium ITC" w:cs="Eras Medium ITC"/>
      <w:sz w:val="24"/>
      <w:szCs w:val="24"/>
      <w:lang w:eastAsia="en-US"/>
    </w:rPr>
  </w:style>
  <w:style w:type="character" w:customStyle="1" w:styleId="HeaderChar">
    <w:name w:val="Header Char"/>
    <w:link w:val="Header"/>
    <w:uiPriority w:val="99"/>
    <w:rsid w:val="00B851DA"/>
    <w:rPr>
      <w:sz w:val="24"/>
      <w:szCs w:val="24"/>
      <w:lang w:val="en-GB"/>
    </w:rPr>
  </w:style>
  <w:style w:type="character" w:styleId="CommentReference">
    <w:name w:val="annotation reference"/>
    <w:basedOn w:val="DefaultParagraphFont"/>
    <w:uiPriority w:val="99"/>
    <w:semiHidden/>
    <w:unhideWhenUsed/>
    <w:rsid w:val="00125414"/>
    <w:rPr>
      <w:sz w:val="16"/>
      <w:szCs w:val="16"/>
    </w:rPr>
  </w:style>
  <w:style w:type="paragraph" w:styleId="CommentText">
    <w:name w:val="annotation text"/>
    <w:basedOn w:val="Normal"/>
    <w:link w:val="CommentTextChar"/>
    <w:uiPriority w:val="99"/>
    <w:semiHidden/>
    <w:unhideWhenUsed/>
    <w:rsid w:val="00125414"/>
    <w:rPr>
      <w:sz w:val="20"/>
      <w:szCs w:val="20"/>
    </w:rPr>
  </w:style>
  <w:style w:type="character" w:customStyle="1" w:styleId="CommentTextChar">
    <w:name w:val="Comment Text Char"/>
    <w:basedOn w:val="DefaultParagraphFont"/>
    <w:link w:val="CommentText"/>
    <w:uiPriority w:val="99"/>
    <w:semiHidden/>
    <w:rsid w:val="00125414"/>
    <w:rPr>
      <w:lang w:val="en-GB"/>
    </w:rPr>
  </w:style>
  <w:style w:type="paragraph" w:styleId="CommentSubject">
    <w:name w:val="annotation subject"/>
    <w:basedOn w:val="CommentText"/>
    <w:next w:val="CommentText"/>
    <w:link w:val="CommentSubjectChar"/>
    <w:uiPriority w:val="99"/>
    <w:semiHidden/>
    <w:unhideWhenUsed/>
    <w:rsid w:val="00125414"/>
    <w:rPr>
      <w:b/>
      <w:bCs/>
    </w:rPr>
  </w:style>
  <w:style w:type="character" w:customStyle="1" w:styleId="CommentSubjectChar">
    <w:name w:val="Comment Subject Char"/>
    <w:basedOn w:val="CommentTextChar"/>
    <w:link w:val="CommentSubject"/>
    <w:uiPriority w:val="99"/>
    <w:semiHidden/>
    <w:rsid w:val="00125414"/>
    <w:rPr>
      <w:b/>
      <w:bCs/>
      <w:lang w:val="en-GB"/>
    </w:rPr>
  </w:style>
  <w:style w:type="paragraph" w:styleId="NormalWeb">
    <w:name w:val="Normal (Web)"/>
    <w:basedOn w:val="Normal"/>
    <w:uiPriority w:val="99"/>
    <w:unhideWhenUsed/>
    <w:rsid w:val="002A34C4"/>
    <w:pPr>
      <w:spacing w:before="100" w:beforeAutospacing="1" w:after="100" w:afterAutospacing="1"/>
    </w:pPr>
    <w:rPr>
      <w:lang w:eastAsia="en-GB"/>
    </w:rPr>
  </w:style>
  <w:style w:type="character" w:styleId="Strong">
    <w:name w:val="Strong"/>
    <w:basedOn w:val="DefaultParagraphFont"/>
    <w:uiPriority w:val="22"/>
    <w:qFormat/>
    <w:rsid w:val="004D6F03"/>
    <w:rPr>
      <w:b/>
      <w:bCs/>
    </w:rPr>
  </w:style>
  <w:style w:type="paragraph" w:customStyle="1" w:styleId="DefaultText">
    <w:name w:val="Default Text"/>
    <w:basedOn w:val="Normal"/>
    <w:rsid w:val="006A4AD5"/>
    <w:pPr>
      <w:overflowPunct w:val="0"/>
      <w:autoSpaceDE w:val="0"/>
      <w:autoSpaceDN w:val="0"/>
      <w:adjustRightInd w:val="0"/>
      <w:textAlignment w:val="baseline"/>
    </w:pPr>
    <w:rPr>
      <w:szCs w:val="20"/>
      <w:lang w:val="en-US"/>
    </w:rPr>
  </w:style>
  <w:style w:type="paragraph" w:styleId="NoSpacing">
    <w:name w:val="No Spacing"/>
    <w:uiPriority w:val="1"/>
    <w:qFormat/>
    <w:rsid w:val="006C16E6"/>
    <w:rPr>
      <w:rFonts w:ascii="Arial" w:eastAsia="Calibri"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3814">
      <w:bodyDiv w:val="1"/>
      <w:marLeft w:val="0"/>
      <w:marRight w:val="0"/>
      <w:marTop w:val="0"/>
      <w:marBottom w:val="0"/>
      <w:divBdr>
        <w:top w:val="none" w:sz="0" w:space="0" w:color="auto"/>
        <w:left w:val="none" w:sz="0" w:space="0" w:color="auto"/>
        <w:bottom w:val="none" w:sz="0" w:space="0" w:color="auto"/>
        <w:right w:val="none" w:sz="0" w:space="0" w:color="auto"/>
      </w:divBdr>
    </w:div>
    <w:div w:id="941574690">
      <w:bodyDiv w:val="1"/>
      <w:marLeft w:val="0"/>
      <w:marRight w:val="0"/>
      <w:marTop w:val="0"/>
      <w:marBottom w:val="0"/>
      <w:divBdr>
        <w:top w:val="none" w:sz="0" w:space="0" w:color="auto"/>
        <w:left w:val="none" w:sz="0" w:space="0" w:color="auto"/>
        <w:bottom w:val="none" w:sz="0" w:space="0" w:color="auto"/>
        <w:right w:val="none" w:sz="0" w:space="0" w:color="auto"/>
      </w:divBdr>
    </w:div>
    <w:div w:id="1428499679">
      <w:bodyDiv w:val="1"/>
      <w:marLeft w:val="0"/>
      <w:marRight w:val="0"/>
      <w:marTop w:val="0"/>
      <w:marBottom w:val="0"/>
      <w:divBdr>
        <w:top w:val="none" w:sz="0" w:space="0" w:color="auto"/>
        <w:left w:val="none" w:sz="0" w:space="0" w:color="auto"/>
        <w:bottom w:val="none" w:sz="0" w:space="0" w:color="auto"/>
        <w:right w:val="none" w:sz="0" w:space="0" w:color="auto"/>
      </w:divBdr>
      <w:divsChild>
        <w:div w:id="1295910447">
          <w:marLeft w:val="0"/>
          <w:marRight w:val="0"/>
          <w:marTop w:val="0"/>
          <w:marBottom w:val="0"/>
          <w:divBdr>
            <w:top w:val="none" w:sz="0" w:space="0" w:color="auto"/>
            <w:left w:val="none" w:sz="0" w:space="0" w:color="auto"/>
            <w:bottom w:val="none" w:sz="0" w:space="0" w:color="auto"/>
            <w:right w:val="none" w:sz="0" w:space="0" w:color="auto"/>
          </w:divBdr>
          <w:divsChild>
            <w:div w:id="1778795937">
              <w:marLeft w:val="0"/>
              <w:marRight w:val="0"/>
              <w:marTop w:val="0"/>
              <w:marBottom w:val="0"/>
              <w:divBdr>
                <w:top w:val="none" w:sz="0" w:space="0" w:color="auto"/>
                <w:left w:val="none" w:sz="0" w:space="0" w:color="auto"/>
                <w:bottom w:val="none" w:sz="0" w:space="0" w:color="auto"/>
                <w:right w:val="none" w:sz="0" w:space="0" w:color="auto"/>
              </w:divBdr>
              <w:divsChild>
                <w:div w:id="787546255">
                  <w:marLeft w:val="0"/>
                  <w:marRight w:val="0"/>
                  <w:marTop w:val="0"/>
                  <w:marBottom w:val="0"/>
                  <w:divBdr>
                    <w:top w:val="none" w:sz="0" w:space="0" w:color="auto"/>
                    <w:left w:val="none" w:sz="0" w:space="0" w:color="auto"/>
                    <w:bottom w:val="none" w:sz="0" w:space="0" w:color="auto"/>
                    <w:right w:val="none" w:sz="0" w:space="0" w:color="auto"/>
                  </w:divBdr>
                  <w:divsChild>
                    <w:div w:id="93013085">
                      <w:marLeft w:val="0"/>
                      <w:marRight w:val="0"/>
                      <w:marTop w:val="0"/>
                      <w:marBottom w:val="0"/>
                      <w:divBdr>
                        <w:top w:val="none" w:sz="0" w:space="0" w:color="auto"/>
                        <w:left w:val="none" w:sz="0" w:space="0" w:color="auto"/>
                        <w:bottom w:val="none" w:sz="0" w:space="0" w:color="auto"/>
                        <w:right w:val="none" w:sz="0" w:space="0" w:color="auto"/>
                      </w:divBdr>
                      <w:divsChild>
                        <w:div w:id="7605055">
                          <w:marLeft w:val="0"/>
                          <w:marRight w:val="0"/>
                          <w:marTop w:val="0"/>
                          <w:marBottom w:val="0"/>
                          <w:divBdr>
                            <w:top w:val="none" w:sz="0" w:space="0" w:color="auto"/>
                            <w:left w:val="none" w:sz="0" w:space="0" w:color="auto"/>
                            <w:bottom w:val="none" w:sz="0" w:space="0" w:color="auto"/>
                            <w:right w:val="none" w:sz="0" w:space="0" w:color="auto"/>
                          </w:divBdr>
                          <w:divsChild>
                            <w:div w:id="1422409652">
                              <w:marLeft w:val="0"/>
                              <w:marRight w:val="0"/>
                              <w:marTop w:val="0"/>
                              <w:marBottom w:val="0"/>
                              <w:divBdr>
                                <w:top w:val="none" w:sz="0" w:space="0" w:color="auto"/>
                                <w:left w:val="single" w:sz="6" w:space="0" w:color="EAEAEA"/>
                                <w:bottom w:val="none" w:sz="0" w:space="0" w:color="auto"/>
                                <w:right w:val="none" w:sz="0" w:space="0" w:color="auto"/>
                              </w:divBdr>
                              <w:divsChild>
                                <w:div w:id="574163861">
                                  <w:marLeft w:val="0"/>
                                  <w:marRight w:val="0"/>
                                  <w:marTop w:val="0"/>
                                  <w:marBottom w:val="0"/>
                                  <w:divBdr>
                                    <w:top w:val="none" w:sz="0" w:space="0" w:color="auto"/>
                                    <w:left w:val="none" w:sz="0" w:space="0" w:color="auto"/>
                                    <w:bottom w:val="none" w:sz="0" w:space="0" w:color="auto"/>
                                    <w:right w:val="none" w:sz="0" w:space="0" w:color="auto"/>
                                  </w:divBdr>
                                  <w:divsChild>
                                    <w:div w:id="1438990558">
                                      <w:marLeft w:val="0"/>
                                      <w:marRight w:val="0"/>
                                      <w:marTop w:val="0"/>
                                      <w:marBottom w:val="0"/>
                                      <w:divBdr>
                                        <w:top w:val="none" w:sz="0" w:space="0" w:color="auto"/>
                                        <w:left w:val="none" w:sz="0" w:space="0" w:color="auto"/>
                                        <w:bottom w:val="none" w:sz="0" w:space="0" w:color="auto"/>
                                        <w:right w:val="none" w:sz="0" w:space="0" w:color="auto"/>
                                      </w:divBdr>
                                      <w:divsChild>
                                        <w:div w:id="2039353074">
                                          <w:marLeft w:val="0"/>
                                          <w:marRight w:val="0"/>
                                          <w:marTop w:val="0"/>
                                          <w:marBottom w:val="0"/>
                                          <w:divBdr>
                                            <w:top w:val="none" w:sz="0" w:space="0" w:color="auto"/>
                                            <w:left w:val="none" w:sz="0" w:space="0" w:color="auto"/>
                                            <w:bottom w:val="none" w:sz="0" w:space="0" w:color="auto"/>
                                            <w:right w:val="none" w:sz="0" w:space="0" w:color="auto"/>
                                          </w:divBdr>
                                          <w:divsChild>
                                            <w:div w:id="1501777298">
                                              <w:marLeft w:val="0"/>
                                              <w:marRight w:val="0"/>
                                              <w:marTop w:val="0"/>
                                              <w:marBottom w:val="0"/>
                                              <w:divBdr>
                                                <w:top w:val="none" w:sz="0" w:space="0" w:color="auto"/>
                                                <w:left w:val="none" w:sz="0" w:space="0" w:color="auto"/>
                                                <w:bottom w:val="none" w:sz="0" w:space="0" w:color="auto"/>
                                                <w:right w:val="none" w:sz="0" w:space="0" w:color="auto"/>
                                              </w:divBdr>
                                              <w:divsChild>
                                                <w:div w:id="912398136">
                                                  <w:marLeft w:val="0"/>
                                                  <w:marRight w:val="0"/>
                                                  <w:marTop w:val="0"/>
                                                  <w:marBottom w:val="0"/>
                                                  <w:divBdr>
                                                    <w:top w:val="none" w:sz="0" w:space="0" w:color="auto"/>
                                                    <w:left w:val="none" w:sz="0" w:space="0" w:color="auto"/>
                                                    <w:bottom w:val="none" w:sz="0" w:space="0" w:color="auto"/>
                                                    <w:right w:val="none" w:sz="0" w:space="0" w:color="auto"/>
                                                  </w:divBdr>
                                                  <w:divsChild>
                                                    <w:div w:id="1581940409">
                                                      <w:marLeft w:val="405"/>
                                                      <w:marRight w:val="0"/>
                                                      <w:marTop w:val="0"/>
                                                      <w:marBottom w:val="0"/>
                                                      <w:divBdr>
                                                        <w:top w:val="none" w:sz="0" w:space="0" w:color="auto"/>
                                                        <w:left w:val="none" w:sz="0" w:space="0" w:color="auto"/>
                                                        <w:bottom w:val="none" w:sz="0" w:space="0" w:color="auto"/>
                                                        <w:right w:val="none" w:sz="0" w:space="0" w:color="auto"/>
                                                      </w:divBdr>
                                                      <w:divsChild>
                                                        <w:div w:id="1367413250">
                                                          <w:marLeft w:val="0"/>
                                                          <w:marRight w:val="0"/>
                                                          <w:marTop w:val="0"/>
                                                          <w:marBottom w:val="0"/>
                                                          <w:divBdr>
                                                            <w:top w:val="none" w:sz="0" w:space="0" w:color="auto"/>
                                                            <w:left w:val="none" w:sz="0" w:space="0" w:color="auto"/>
                                                            <w:bottom w:val="none" w:sz="0" w:space="0" w:color="auto"/>
                                                            <w:right w:val="none" w:sz="0" w:space="0" w:color="auto"/>
                                                          </w:divBdr>
                                                          <w:divsChild>
                                                            <w:div w:id="1523935835">
                                                              <w:marLeft w:val="0"/>
                                                              <w:marRight w:val="0"/>
                                                              <w:marTop w:val="0"/>
                                                              <w:marBottom w:val="0"/>
                                                              <w:divBdr>
                                                                <w:top w:val="none" w:sz="0" w:space="0" w:color="auto"/>
                                                                <w:left w:val="none" w:sz="0" w:space="0" w:color="auto"/>
                                                                <w:bottom w:val="none" w:sz="0" w:space="0" w:color="auto"/>
                                                                <w:right w:val="none" w:sz="0" w:space="0" w:color="auto"/>
                                                              </w:divBdr>
                                                              <w:divsChild>
                                                                <w:div w:id="726688317">
                                                                  <w:marLeft w:val="0"/>
                                                                  <w:marRight w:val="0"/>
                                                                  <w:marTop w:val="0"/>
                                                                  <w:marBottom w:val="0"/>
                                                                  <w:divBdr>
                                                                    <w:top w:val="none" w:sz="0" w:space="0" w:color="auto"/>
                                                                    <w:left w:val="none" w:sz="0" w:space="0" w:color="auto"/>
                                                                    <w:bottom w:val="none" w:sz="0" w:space="0" w:color="auto"/>
                                                                    <w:right w:val="none" w:sz="0" w:space="0" w:color="auto"/>
                                                                  </w:divBdr>
                                                                  <w:divsChild>
                                                                    <w:div w:id="1072436513">
                                                                      <w:marLeft w:val="0"/>
                                                                      <w:marRight w:val="0"/>
                                                                      <w:marTop w:val="0"/>
                                                                      <w:marBottom w:val="0"/>
                                                                      <w:divBdr>
                                                                        <w:top w:val="none" w:sz="0" w:space="0" w:color="auto"/>
                                                                        <w:left w:val="none" w:sz="0" w:space="0" w:color="auto"/>
                                                                        <w:bottom w:val="none" w:sz="0" w:space="0" w:color="auto"/>
                                                                        <w:right w:val="none" w:sz="0" w:space="0" w:color="auto"/>
                                                                      </w:divBdr>
                                                                      <w:divsChild>
                                                                        <w:div w:id="43676275">
                                                                          <w:marLeft w:val="150"/>
                                                                          <w:marRight w:val="150"/>
                                                                          <w:marTop w:val="0"/>
                                                                          <w:marBottom w:val="150"/>
                                                                          <w:divBdr>
                                                                            <w:top w:val="none" w:sz="0" w:space="0" w:color="auto"/>
                                                                            <w:left w:val="none" w:sz="0" w:space="0" w:color="auto"/>
                                                                            <w:bottom w:val="none" w:sz="0" w:space="0" w:color="auto"/>
                                                                            <w:right w:val="none" w:sz="0" w:space="0" w:color="auto"/>
                                                                          </w:divBdr>
                                                                          <w:divsChild>
                                                                            <w:div w:id="1685936771">
                                                                              <w:marLeft w:val="0"/>
                                                                              <w:marRight w:val="0"/>
                                                                              <w:marTop w:val="0"/>
                                                                              <w:marBottom w:val="0"/>
                                                                              <w:divBdr>
                                                                                <w:top w:val="single" w:sz="6" w:space="0" w:color="auto"/>
                                                                                <w:left w:val="single" w:sz="6" w:space="0" w:color="auto"/>
                                                                                <w:bottom w:val="single" w:sz="6" w:space="0" w:color="auto"/>
                                                                                <w:right w:val="single" w:sz="6" w:space="0" w:color="auto"/>
                                                                              </w:divBdr>
                                                                              <w:divsChild>
                                                                                <w:div w:id="571740454">
                                                                                  <w:marLeft w:val="0"/>
                                                                                  <w:marRight w:val="0"/>
                                                                                  <w:marTop w:val="0"/>
                                                                                  <w:marBottom w:val="0"/>
                                                                                  <w:divBdr>
                                                                                    <w:top w:val="single" w:sz="6" w:space="0" w:color="auto"/>
                                                                                    <w:left w:val="single" w:sz="6" w:space="0" w:color="auto"/>
                                                                                    <w:bottom w:val="single" w:sz="6" w:space="0" w:color="auto"/>
                                                                                    <w:right w:val="single" w:sz="6" w:space="0" w:color="auto"/>
                                                                                  </w:divBdr>
                                                                                  <w:divsChild>
                                                                                    <w:div w:id="1802071278">
                                                                                      <w:marLeft w:val="0"/>
                                                                                      <w:marRight w:val="0"/>
                                                                                      <w:marTop w:val="0"/>
                                                                                      <w:marBottom w:val="0"/>
                                                                                      <w:divBdr>
                                                                                        <w:top w:val="none" w:sz="0" w:space="0" w:color="auto"/>
                                                                                        <w:left w:val="none" w:sz="0" w:space="0" w:color="auto"/>
                                                                                        <w:bottom w:val="none" w:sz="0" w:space="0" w:color="auto"/>
                                                                                        <w:right w:val="none" w:sz="0" w:space="0" w:color="auto"/>
                                                                                      </w:divBdr>
                                                                                      <w:divsChild>
                                                                                        <w:div w:id="274215966">
                                                                                          <w:marLeft w:val="0"/>
                                                                                          <w:marRight w:val="45"/>
                                                                                          <w:marTop w:val="45"/>
                                                                                          <w:marBottom w:val="0"/>
                                                                                          <w:divBdr>
                                                                                            <w:top w:val="none" w:sz="0" w:space="0" w:color="auto"/>
                                                                                            <w:left w:val="none" w:sz="0" w:space="0" w:color="auto"/>
                                                                                            <w:bottom w:val="none" w:sz="0" w:space="0" w:color="auto"/>
                                                                                            <w:right w:val="none" w:sz="0" w:space="0" w:color="auto"/>
                                                                                          </w:divBdr>
                                                                                          <w:divsChild>
                                                                                            <w:div w:id="82066673">
                                                                                              <w:marLeft w:val="0"/>
                                                                                              <w:marRight w:val="0"/>
                                                                                              <w:marTop w:val="0"/>
                                                                                              <w:marBottom w:val="0"/>
                                                                                              <w:divBdr>
                                                                                                <w:top w:val="none" w:sz="0" w:space="0" w:color="auto"/>
                                                                                                <w:left w:val="none" w:sz="0" w:space="0" w:color="auto"/>
                                                                                                <w:bottom w:val="none" w:sz="0" w:space="0" w:color="auto"/>
                                                                                                <w:right w:val="none" w:sz="0" w:space="0" w:color="auto"/>
                                                                                              </w:divBdr>
                                                                                              <w:divsChild>
                                                                                                <w:div w:id="322047481">
                                                                                                  <w:marLeft w:val="0"/>
                                                                                                  <w:marRight w:val="0"/>
                                                                                                  <w:marTop w:val="0"/>
                                                                                                  <w:marBottom w:val="0"/>
                                                                                                  <w:divBdr>
                                                                                                    <w:top w:val="none" w:sz="0" w:space="0" w:color="auto"/>
                                                                                                    <w:left w:val="none" w:sz="0" w:space="0" w:color="auto"/>
                                                                                                    <w:bottom w:val="none" w:sz="0" w:space="0" w:color="auto"/>
                                                                                                    <w:right w:val="none" w:sz="0" w:space="0" w:color="auto"/>
                                                                                                  </w:divBdr>
                                                                                                  <w:divsChild>
                                                                                                    <w:div w:id="193232825">
                                                                                                      <w:marLeft w:val="0"/>
                                                                                                      <w:marRight w:val="0"/>
                                                                                                      <w:marTop w:val="0"/>
                                                                                                      <w:marBottom w:val="0"/>
                                                                                                      <w:divBdr>
                                                                                                        <w:top w:val="none" w:sz="0" w:space="0" w:color="auto"/>
                                                                                                        <w:left w:val="single" w:sz="6" w:space="0" w:color="auto"/>
                                                                                                        <w:bottom w:val="none" w:sz="0" w:space="0" w:color="auto"/>
                                                                                                        <w:right w:val="single" w:sz="6" w:space="0" w:color="auto"/>
                                                                                                      </w:divBdr>
                                                                                                      <w:divsChild>
                                                                                                        <w:div w:id="826168319">
                                                                                                          <w:marLeft w:val="150"/>
                                                                                                          <w:marRight w:val="150"/>
                                                                                                          <w:marTop w:val="0"/>
                                                                                                          <w:marBottom w:val="0"/>
                                                                                                          <w:divBdr>
                                                                                                            <w:top w:val="none" w:sz="0" w:space="0" w:color="auto"/>
                                                                                                            <w:left w:val="none" w:sz="0" w:space="0" w:color="auto"/>
                                                                                                            <w:bottom w:val="none" w:sz="0" w:space="0" w:color="auto"/>
                                                                                                            <w:right w:val="none" w:sz="0" w:space="0" w:color="auto"/>
                                                                                                          </w:divBdr>
                                                                                                          <w:divsChild>
                                                                                                            <w:div w:id="802118046">
                                                                                                              <w:marLeft w:val="0"/>
                                                                                                              <w:marRight w:val="0"/>
                                                                                                              <w:marTop w:val="0"/>
                                                                                                              <w:marBottom w:val="0"/>
                                                                                                              <w:divBdr>
                                                                                                                <w:top w:val="none" w:sz="0" w:space="0" w:color="auto"/>
                                                                                                                <w:left w:val="none" w:sz="0" w:space="0" w:color="auto"/>
                                                                                                                <w:bottom w:val="none" w:sz="0" w:space="0" w:color="auto"/>
                                                                                                                <w:right w:val="none" w:sz="0" w:space="0" w:color="auto"/>
                                                                                                              </w:divBdr>
                                                                                                              <w:divsChild>
                                                                                                                <w:div w:id="668144549">
                                                                                                                  <w:marLeft w:val="0"/>
                                                                                                                  <w:marRight w:val="0"/>
                                                                                                                  <w:marTop w:val="0"/>
                                                                                                                  <w:marBottom w:val="0"/>
                                                                                                                  <w:divBdr>
                                                                                                                    <w:top w:val="none" w:sz="0" w:space="0" w:color="auto"/>
                                                                                                                    <w:left w:val="none" w:sz="0" w:space="0" w:color="auto"/>
                                                                                                                    <w:bottom w:val="none" w:sz="0" w:space="0" w:color="auto"/>
                                                                                                                    <w:right w:val="none" w:sz="0" w:space="0" w:color="auto"/>
                                                                                                                  </w:divBdr>
                                                                                                                  <w:divsChild>
                                                                                                                    <w:div w:id="1948346196">
                                                                                                                      <w:marLeft w:val="0"/>
                                                                                                                      <w:marRight w:val="0"/>
                                                                                                                      <w:marTop w:val="0"/>
                                                                                                                      <w:marBottom w:val="0"/>
                                                                                                                      <w:divBdr>
                                                                                                                        <w:top w:val="none" w:sz="0" w:space="0" w:color="auto"/>
                                                                                                                        <w:left w:val="none" w:sz="0" w:space="0" w:color="auto"/>
                                                                                                                        <w:bottom w:val="none" w:sz="0" w:space="0" w:color="auto"/>
                                                                                                                        <w:right w:val="none" w:sz="0" w:space="0" w:color="auto"/>
                                                                                                                      </w:divBdr>
                                                                                                                      <w:divsChild>
                                                                                                                        <w:div w:id="1547529370">
                                                                                                                          <w:marLeft w:val="0"/>
                                                                                                                          <w:marRight w:val="0"/>
                                                                                                                          <w:marTop w:val="0"/>
                                                                                                                          <w:marBottom w:val="0"/>
                                                                                                                          <w:divBdr>
                                                                                                                            <w:top w:val="none" w:sz="0" w:space="0" w:color="auto"/>
                                                                                                                            <w:left w:val="none" w:sz="0" w:space="0" w:color="auto"/>
                                                                                                                            <w:bottom w:val="none" w:sz="0" w:space="0" w:color="auto"/>
                                                                                                                            <w:right w:val="none" w:sz="0" w:space="0" w:color="auto"/>
                                                                                                                          </w:divBdr>
                                                                                                                          <w:divsChild>
                                                                                                                            <w:div w:id="15815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55860">
      <w:bodyDiv w:val="1"/>
      <w:marLeft w:val="0"/>
      <w:marRight w:val="0"/>
      <w:marTop w:val="0"/>
      <w:marBottom w:val="0"/>
      <w:divBdr>
        <w:top w:val="none" w:sz="0" w:space="0" w:color="auto"/>
        <w:left w:val="none" w:sz="0" w:space="0" w:color="auto"/>
        <w:bottom w:val="none" w:sz="0" w:space="0" w:color="auto"/>
        <w:right w:val="none" w:sz="0" w:space="0" w:color="auto"/>
      </w:divBdr>
    </w:div>
    <w:div w:id="1633250608">
      <w:bodyDiv w:val="1"/>
      <w:marLeft w:val="0"/>
      <w:marRight w:val="0"/>
      <w:marTop w:val="0"/>
      <w:marBottom w:val="0"/>
      <w:divBdr>
        <w:top w:val="none" w:sz="0" w:space="0" w:color="auto"/>
        <w:left w:val="none" w:sz="0" w:space="0" w:color="auto"/>
        <w:bottom w:val="none" w:sz="0" w:space="0" w:color="auto"/>
        <w:right w:val="none" w:sz="0" w:space="0" w:color="auto"/>
      </w:divBdr>
    </w:div>
    <w:div w:id="1786193493">
      <w:bodyDiv w:val="1"/>
      <w:marLeft w:val="0"/>
      <w:marRight w:val="0"/>
      <w:marTop w:val="0"/>
      <w:marBottom w:val="0"/>
      <w:divBdr>
        <w:top w:val="none" w:sz="0" w:space="0" w:color="auto"/>
        <w:left w:val="none" w:sz="0" w:space="0" w:color="auto"/>
        <w:bottom w:val="none" w:sz="0" w:space="0" w:color="auto"/>
        <w:right w:val="none" w:sz="0" w:space="0" w:color="auto"/>
      </w:divBdr>
    </w:div>
    <w:div w:id="19022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6F21193FCA44C9955ACE0835CDDA2" ma:contentTypeVersion="8" ma:contentTypeDescription="Create a new document." ma:contentTypeScope="" ma:versionID="7c0d0cdf05d343b3d0849bea94f08890">
  <xsd:schema xmlns:xsd="http://www.w3.org/2001/XMLSchema" xmlns:xs="http://www.w3.org/2001/XMLSchema" xmlns:p="http://schemas.microsoft.com/office/2006/metadata/properties" xmlns:ns2="8f7f588f-2a4f-4afb-88f4-6ac8aeb05201" xmlns:ns3="e22d3d37-8f92-4287-affb-3f50c14ad90e" targetNamespace="http://schemas.microsoft.com/office/2006/metadata/properties" ma:root="true" ma:fieldsID="322cc5720499af88900f77354d9414cd" ns2:_="" ns3:_="">
    <xsd:import namespace="8f7f588f-2a4f-4afb-88f4-6ac8aeb05201"/>
    <xsd:import namespace="e22d3d37-8f92-4287-affb-3f50c14ad9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588f-2a4f-4afb-88f4-6ac8aeb05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2d3d37-8f92-4287-affb-3f50c14ad9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8784A-6C92-4B5B-846E-D90A63D7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f588f-2a4f-4afb-88f4-6ac8aeb05201"/>
    <ds:schemaRef ds:uri="e22d3d37-8f92-4287-affb-3f50c14ad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C9703-FD04-4BE2-8A90-DD8215A2CD4E}">
  <ds:schemaRefs>
    <ds:schemaRef ds:uri="8f7f588f-2a4f-4afb-88f4-6ac8aeb05201"/>
    <ds:schemaRef ds:uri="http://www.w3.org/XML/1998/namespace"/>
    <ds:schemaRef ds:uri="http://purl.org/dc/dcmitype/"/>
    <ds:schemaRef ds:uri="http://schemas.microsoft.com/office/2006/documentManagement/types"/>
    <ds:schemaRef ds:uri="e22d3d37-8f92-4287-affb-3f50c14ad90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85D34B-3428-4402-8782-0B5442348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1340</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Richmond Borough Mind</vt:lpstr>
    </vt:vector>
  </TitlesOfParts>
  <Company>Ki-Rin</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Borough Mind</dc:title>
  <dc:subject/>
  <dc:creator>Ajay Mehta</dc:creator>
  <cp:keywords/>
  <dc:description/>
  <cp:lastModifiedBy>devan storey</cp:lastModifiedBy>
  <cp:revision>5</cp:revision>
  <cp:lastPrinted>2012-04-04T15:28:00Z</cp:lastPrinted>
  <dcterms:created xsi:type="dcterms:W3CDTF">2024-01-10T15:50:00Z</dcterms:created>
  <dcterms:modified xsi:type="dcterms:W3CDTF">2024-01-12T13:42:00Z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0x0101002ED6F21193FCA44C9955ACE0835CDDA2</vt:lpwstr>
  </property>
  <property fmtid="{D5CDD505-2E9C-101B-9397-08002B2CF9AE}" pid="3" name="AuthorIds_UIVersion_1024">
    <vt:lpwstr>24</vt:lpwstr>
  </property>
</Properties>
</file>